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2F" w:rsidRDefault="0011492F" w:rsidP="0011492F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222962" w:rsidRDefault="00222962" w:rsidP="0022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ДЕПУТАТОВ                                                                          ВЫСОКОГОРНЕНСКОГО  ГОРОДСКОГО  ПОСЕЛЕНИЯ                          ВАНИСКОГО МУНИЦИПАЛЬНОГО РАЙОНА ХАБАРОВСКОГО КРАЯ</w:t>
      </w:r>
    </w:p>
    <w:p w:rsidR="00222962" w:rsidRDefault="00222962" w:rsidP="0022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962" w:rsidRDefault="00222962" w:rsidP="0022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222962" w:rsidRDefault="00222962" w:rsidP="00222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22962" w:rsidRDefault="00222962" w:rsidP="00222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.2017   №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222962" w:rsidRDefault="00222962" w:rsidP="002229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Высокогорный</w:t>
      </w:r>
    </w:p>
    <w:p w:rsidR="00D00345" w:rsidRDefault="00D00345" w:rsidP="00D0034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00345" w:rsidRDefault="00D00345" w:rsidP="00D0034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00345" w:rsidRPr="00D00345" w:rsidRDefault="00D00345" w:rsidP="00D0034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00345">
        <w:rPr>
          <w:rFonts w:ascii="Times New Roman" w:eastAsia="SimSun" w:hAnsi="Times New Roman" w:cs="Times New Roman"/>
          <w:sz w:val="28"/>
          <w:szCs w:val="28"/>
          <w:lang w:eastAsia="zh-CN"/>
        </w:rPr>
        <w:t>Об утверждении правил землепользования и застройки Высокогорненского городского поселения Ванинского муниципального района Хабаровского края</w:t>
      </w:r>
    </w:p>
    <w:p w:rsidR="00D00345" w:rsidRPr="00D00345" w:rsidRDefault="00D00345" w:rsidP="00D0034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00345" w:rsidRPr="00D00345" w:rsidRDefault="00D00345" w:rsidP="00D00345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0034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целях создания условий для устойчивого развития Высокогорненского городского поселения Ванинского муниципального района Хабаровского края, эффективного землепользования и застройки, планировки территории городского поселения,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Высокогорненского городского поселения Ванинского муниципального района Хабаровского края, Совет депутатов Высокогорненского городского поселения Ванинского муниципального района Хабаровского края </w:t>
      </w:r>
    </w:p>
    <w:p w:rsidR="00D00345" w:rsidRPr="00D00345" w:rsidRDefault="00D00345" w:rsidP="00D0034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00345" w:rsidRPr="00D00345" w:rsidRDefault="00D00345" w:rsidP="00D00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45">
        <w:rPr>
          <w:rFonts w:ascii="Times New Roman" w:eastAsia="SimSun" w:hAnsi="Times New Roman" w:cs="Times New Roman"/>
          <w:sz w:val="28"/>
          <w:szCs w:val="28"/>
          <w:lang w:eastAsia="zh-CN"/>
        </w:rPr>
        <w:t>РЕШИЛ:</w:t>
      </w:r>
    </w:p>
    <w:p w:rsidR="00D00345" w:rsidRPr="00D00345" w:rsidRDefault="00D00345" w:rsidP="00D00345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00345">
        <w:rPr>
          <w:rFonts w:ascii="Times New Roman" w:eastAsia="SimSun" w:hAnsi="Times New Roman" w:cs="Times New Roman"/>
          <w:sz w:val="28"/>
          <w:szCs w:val="28"/>
          <w:lang w:eastAsia="zh-CN"/>
        </w:rPr>
        <w:t>1. Утвердить прилагаемые Правила землепользования и застройки Высокогорненского городского поселения Ванинского муниципального района Хабаровского края.</w:t>
      </w:r>
    </w:p>
    <w:p w:rsidR="00D00345" w:rsidRPr="00D00345" w:rsidRDefault="00D00345" w:rsidP="00D00345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00345">
        <w:rPr>
          <w:rFonts w:ascii="Times New Roman" w:eastAsia="SimSun" w:hAnsi="Times New Roman" w:cs="Times New Roman"/>
          <w:sz w:val="28"/>
          <w:szCs w:val="28"/>
          <w:lang w:eastAsia="zh-CN"/>
        </w:rPr>
        <w:t>2. Администрации Высокогорненского городского поселения Ванинского муниципального района Хабаровского края:</w:t>
      </w:r>
    </w:p>
    <w:p w:rsidR="00D00345" w:rsidRPr="00D00345" w:rsidRDefault="00D00345" w:rsidP="00D00345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00345">
        <w:rPr>
          <w:rFonts w:ascii="Times New Roman" w:eastAsia="SimSun" w:hAnsi="Times New Roman" w:cs="Times New Roman"/>
          <w:sz w:val="28"/>
          <w:szCs w:val="28"/>
          <w:lang w:eastAsia="zh-CN"/>
        </w:rPr>
        <w:t>- обеспечить размещение правил землепользования и застройки Высокогорненского городского поселения Ванинского муниципального района Хабаровского края в местных средствах массовой информации и на официальном сайте администрации Высокогорненского городского поселения Ванинского муниципального района Хабаровского края;</w:t>
      </w:r>
    </w:p>
    <w:p w:rsidR="00D00345" w:rsidRPr="00D00345" w:rsidRDefault="00D00345" w:rsidP="00D00345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00345">
        <w:rPr>
          <w:rFonts w:ascii="Times New Roman" w:eastAsia="SimSun" w:hAnsi="Times New Roman" w:cs="Times New Roman"/>
          <w:sz w:val="28"/>
          <w:szCs w:val="28"/>
          <w:lang w:eastAsia="zh-CN"/>
        </w:rPr>
        <w:t>- привести муниципальные правовые акты в соответствие с настоящим Решением.</w:t>
      </w:r>
    </w:p>
    <w:p w:rsidR="00D00345" w:rsidRPr="00D00345" w:rsidRDefault="00D00345" w:rsidP="00D00345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0034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Решение Совета депутатов Высокогорненского городского поселения от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29.12.2016 </w:t>
      </w:r>
      <w:r w:rsidRPr="00D0034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№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33</w:t>
      </w:r>
      <w:r w:rsidRPr="00D0034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«Об утверждении правил землепользования и застройки Высокогорненского городского поселения Ванинского муниципального района Хабаровского края» признать утратившим силу.</w:t>
      </w:r>
    </w:p>
    <w:p w:rsidR="00D00345" w:rsidRDefault="00D00345" w:rsidP="00D003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345" w:rsidRDefault="00D00345" w:rsidP="00D003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345" w:rsidRPr="00D00345" w:rsidRDefault="00D00345" w:rsidP="00D003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Настоящее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D0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:rsidR="00D00345" w:rsidRPr="00D00345" w:rsidRDefault="00D00345" w:rsidP="00D00345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00345">
        <w:rPr>
          <w:rFonts w:ascii="Times New Roman" w:eastAsia="SimSun" w:hAnsi="Times New Roman" w:cs="Times New Roman"/>
          <w:sz w:val="28"/>
          <w:szCs w:val="28"/>
          <w:lang w:eastAsia="zh-CN"/>
        </w:rPr>
        <w:t>5. Контроль за исполнением настоящего Решения возложить на постоянную депутатскую комиссию по бюджету и налогам.</w:t>
      </w:r>
    </w:p>
    <w:p w:rsidR="00D00345" w:rsidRPr="00D00345" w:rsidRDefault="00D00345" w:rsidP="00D003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345" w:rsidRPr="00D00345" w:rsidRDefault="00D00345" w:rsidP="00D003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345" w:rsidRPr="00D00345" w:rsidRDefault="00D00345" w:rsidP="00D00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0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D0034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Высокогорненского </w:t>
      </w:r>
    </w:p>
    <w:p w:rsidR="00D00345" w:rsidRPr="00D00345" w:rsidRDefault="00D00345" w:rsidP="00D00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4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городского поселения                                  </w:t>
      </w:r>
      <w:r w:rsidRPr="00D00345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D00345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       </w:t>
      </w:r>
      <w:r w:rsidR="0036242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0034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Pr="00D0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Самойлюк</w:t>
      </w:r>
    </w:p>
    <w:p w:rsidR="00D00345" w:rsidRPr="00D00345" w:rsidRDefault="00D00345" w:rsidP="00D00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345" w:rsidRPr="00D00345" w:rsidRDefault="00D00345" w:rsidP="00D00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D00345" w:rsidRDefault="00D00345" w:rsidP="00D003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Высокогорненского городского </w:t>
      </w:r>
    </w:p>
    <w:p w:rsidR="00D00345" w:rsidRPr="00D00345" w:rsidRDefault="00D00345" w:rsidP="00166D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3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                                                                          И.Н. Олейник</w:t>
      </w:r>
      <w:r w:rsidRPr="00D0034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D003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</w:t>
      </w:r>
      <w:r w:rsidRPr="00D00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D00345" w:rsidRPr="00D00345" w:rsidRDefault="00D00345" w:rsidP="00D003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решению Совета депутатов</w:t>
      </w:r>
    </w:p>
    <w:p w:rsidR="00D00345" w:rsidRPr="00D00345" w:rsidRDefault="00D00345" w:rsidP="00D003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00345">
        <w:rPr>
          <w:rFonts w:ascii="Times New Roman" w:eastAsia="SimSun" w:hAnsi="Times New Roman" w:cs="Times New Roman"/>
          <w:sz w:val="28"/>
          <w:szCs w:val="28"/>
          <w:lang w:eastAsia="zh-CN"/>
        </w:rPr>
        <w:t>Высокогорненского городского</w:t>
      </w:r>
    </w:p>
    <w:p w:rsidR="00D00345" w:rsidRPr="00D00345" w:rsidRDefault="00D00345" w:rsidP="00D003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0034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</w:p>
    <w:p w:rsidR="00D00345" w:rsidRPr="00D00345" w:rsidRDefault="00D00345" w:rsidP="00D003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0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222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08.06.2017</w:t>
      </w:r>
      <w:r w:rsidRPr="00D00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2229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bookmarkStart w:id="0" w:name="_GoBack"/>
      <w:bookmarkEnd w:id="0"/>
    </w:p>
    <w:p w:rsidR="00D00345" w:rsidRPr="00382EBE" w:rsidRDefault="00D00345" w:rsidP="00D003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92F" w:rsidRDefault="0011492F" w:rsidP="0011492F">
      <w:pPr>
        <w:spacing w:after="0" w:line="240" w:lineRule="auto"/>
        <w:ind w:firstLine="54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ПРАВИЛА ЗЕМЛЕПОЛЬЗОВАНИЯ И ЗАСТРОЙКИ</w:t>
      </w:r>
    </w:p>
    <w:p w:rsidR="0011492F" w:rsidRDefault="0011492F" w:rsidP="0011492F">
      <w:pPr>
        <w:spacing w:after="0" w:line="240" w:lineRule="auto"/>
        <w:ind w:firstLine="54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ВЫСОКОГОРНЕНСКОГО ГОРОДСКОГО ПОСЕЛЕНИЯ </w:t>
      </w:r>
    </w:p>
    <w:p w:rsidR="0011492F" w:rsidRDefault="0011492F" w:rsidP="0011492F">
      <w:pPr>
        <w:spacing w:after="0" w:line="240" w:lineRule="auto"/>
        <w:ind w:firstLine="54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ВАНИНСКОГО МУНИЦИПАЛЬНОГО РАЙОНА ХАБАРОВСКОГО КРАЯ</w:t>
      </w:r>
    </w:p>
    <w:p w:rsidR="0011492F" w:rsidRDefault="0011492F" w:rsidP="0011492F">
      <w:pPr>
        <w:spacing w:after="0" w:line="240" w:lineRule="auto"/>
        <w:ind w:firstLine="54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11492F" w:rsidRDefault="0011492F" w:rsidP="001149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310330601"/>
      <w:bookmarkStart w:id="2" w:name="_Toc252392595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ПРИМЕНЕНИЯ ПРАВИЛ ЗЕМЛЕПОЛЬЗОВАНИЯ И ЗАСТРОЙКИ И ВНЕСЕНИЯ В НИХ ИЗМЕНЕНИЙ</w:t>
      </w:r>
      <w:bookmarkEnd w:id="1"/>
      <w:bookmarkEnd w:id="2"/>
    </w:p>
    <w:p w:rsidR="0011492F" w:rsidRDefault="0011492F" w:rsidP="0011492F">
      <w:pPr>
        <w:spacing w:after="0" w:line="240" w:lineRule="auto"/>
        <w:ind w:firstLine="540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11492F" w:rsidRDefault="0011492F" w:rsidP="0011492F">
      <w:pPr>
        <w:keepNext/>
        <w:tabs>
          <w:tab w:val="left" w:pos="567"/>
        </w:tabs>
        <w:spacing w:before="120"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caps/>
          <w:sz w:val="28"/>
          <w:szCs w:val="28"/>
          <w:lang w:eastAsia="ru-RU"/>
        </w:rPr>
      </w:pPr>
      <w:bookmarkStart w:id="3" w:name="_Toc296088831"/>
      <w:bookmarkStart w:id="4" w:name="_Toc310330607"/>
      <w:r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Arial"/>
          <w:b/>
          <w:bCs/>
          <w:iCs/>
          <w:caps/>
          <w:sz w:val="28"/>
          <w:szCs w:val="28"/>
          <w:lang w:eastAsia="ru-RU"/>
        </w:rPr>
        <w:t xml:space="preserve"> РЕГУЛИРОВАНИЕ ЗЕМЛЕПОЛЬЗОВАНИЯ И ЗАСТРОЙКИ ОРГАНАМИ МЕСТНОГО САМОУПРАВЛЕНИЯ городского </w:t>
      </w:r>
      <w:bookmarkEnd w:id="3"/>
      <w:r>
        <w:rPr>
          <w:rFonts w:ascii="Times New Roman" w:eastAsia="Times New Roman" w:hAnsi="Times New Roman" w:cs="Arial"/>
          <w:b/>
          <w:bCs/>
          <w:iCs/>
          <w:caps/>
          <w:sz w:val="28"/>
          <w:szCs w:val="28"/>
          <w:lang w:eastAsia="ru-RU"/>
        </w:rPr>
        <w:t>ПОСЕЛЕНИЯ</w:t>
      </w:r>
      <w:bookmarkEnd w:id="4"/>
    </w:p>
    <w:p w:rsidR="0011492F" w:rsidRDefault="0011492F" w:rsidP="0011492F">
      <w:pPr>
        <w:keepNext/>
        <w:spacing w:before="120" w:after="0" w:line="240" w:lineRule="auto"/>
        <w:ind w:firstLine="709"/>
        <w:jc w:val="both"/>
        <w:outlineLvl w:val="2"/>
        <w:rPr>
          <w:rFonts w:ascii="Times New Roman" w:eastAsia="SimSun" w:hAnsi="Times New Roman" w:cs="Arial"/>
          <w:b/>
          <w:bCs/>
          <w:sz w:val="28"/>
          <w:szCs w:val="28"/>
          <w:lang w:eastAsia="zh-CN"/>
        </w:rPr>
      </w:pPr>
      <w:bookmarkStart w:id="5" w:name="_Toc296088832"/>
      <w:bookmarkStart w:id="6" w:name="_Toc310330608"/>
      <w:bookmarkStart w:id="7" w:name="_Toc279980583"/>
      <w:r>
        <w:rPr>
          <w:rFonts w:ascii="Times New Roman" w:eastAsia="SimSun" w:hAnsi="Times New Roman" w:cs="Arial"/>
          <w:b/>
          <w:bCs/>
          <w:sz w:val="28"/>
          <w:szCs w:val="28"/>
          <w:lang w:eastAsia="zh-CN"/>
        </w:rPr>
        <w:t xml:space="preserve">Статья 1. Органы местного самоуправления, осуществляющие регулирование землепользования и застройки на территории городского </w:t>
      </w:r>
      <w:bookmarkEnd w:id="5"/>
      <w:r>
        <w:rPr>
          <w:rFonts w:ascii="Times New Roman" w:eastAsia="SimSun" w:hAnsi="Times New Roman" w:cs="Arial"/>
          <w:b/>
          <w:bCs/>
          <w:sz w:val="28"/>
          <w:szCs w:val="28"/>
          <w:lang w:eastAsia="zh-CN"/>
        </w:rPr>
        <w:t>поселения</w:t>
      </w:r>
      <w:bookmarkEnd w:id="6"/>
    </w:p>
    <w:bookmarkEnd w:id="7"/>
    <w:p w:rsidR="0011492F" w:rsidRDefault="0011492F" w:rsidP="0011492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1. Регулирование землепользования и застройки на территории городского поселения, осуществляют следующие органы местного самоуправления:</w:t>
      </w:r>
    </w:p>
    <w:p w:rsidR="0011492F" w:rsidRDefault="0011492F" w:rsidP="0011492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1) Представительный орган муниципального образования – Совет депутатов Высокогорненского городского поселения Ванинского муниципального района Хабаровского края (далее также – Совет);</w:t>
      </w:r>
    </w:p>
    <w:p w:rsidR="0011492F" w:rsidRDefault="0011492F" w:rsidP="0011492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2) Глава муниципального образования – глава Высокогорненского городского поселения Ванинского муниципального района Хабаровского края (далее также – глава поселения);</w:t>
      </w:r>
    </w:p>
    <w:p w:rsidR="0011492F" w:rsidRDefault="0011492F" w:rsidP="0011492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3) Исполнительно-распорядительный орган муниципального образования – администрация Высокогорненского городского поселения Ванинского муниципального района Хабаровского края (далее также – администрация).</w:t>
      </w:r>
    </w:p>
    <w:p w:rsidR="0011492F" w:rsidRDefault="0011492F" w:rsidP="001149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Органы местного самоуправления, указанные в ч. 1 настоящей статью осуществляют регулирование землепользования и застройки на территории поселения посредством подготовки и принятия градостроительной документации.</w:t>
      </w:r>
    </w:p>
    <w:p w:rsidR="0011492F" w:rsidRDefault="0011492F" w:rsidP="001149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Полномочия Совета, главы поселения и администрации по регулированию землепользования и застройки определены федеральным и краевым законодательством, а также Уставом и иными муниципальными правовыми актами городского поселения.</w:t>
      </w:r>
    </w:p>
    <w:p w:rsidR="00D00345" w:rsidRDefault="0011492F" w:rsidP="00D003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4. По вопросам землепользования и застройки при администрации могут создаваться в качестве совещательных органов комиссии и советы, состав и порядок деятельности которых определяется главой поселения.</w:t>
      </w:r>
    </w:p>
    <w:p w:rsidR="0011492F" w:rsidRPr="00D00345" w:rsidRDefault="0011492F" w:rsidP="00D00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00345">
        <w:rPr>
          <w:rFonts w:ascii="Times New Roman" w:eastAsia="Calibri" w:hAnsi="Times New Roman" w:cs="Times New Roman"/>
          <w:snapToGrid w:val="0"/>
          <w:sz w:val="28"/>
        </w:rPr>
        <w:t>5.</w:t>
      </w:r>
      <w:r w:rsidRPr="00D00345">
        <w:rPr>
          <w:rFonts w:ascii="Times New Roman" w:hAnsi="Times New Roman" w:cs="Times New Roman"/>
          <w:sz w:val="28"/>
        </w:rPr>
        <w:t xml:space="preserve"> Комиссия по подготовке проекта Правил землепользования и застройки городского поселения (далее - Комиссия) является постоянно действующим коллегиальным органом при администрации городского поселения и формируется Главой городского поселения для обеспечения реализации положений федерального и краевого законодательства, муниципальных правовых актов городского поселения и настоящих Правил.  К полномочиям Комиссии относятся:</w:t>
      </w:r>
    </w:p>
    <w:p w:rsidR="0011492F" w:rsidRDefault="0011492F" w:rsidP="0011492F">
      <w:pPr>
        <w:pStyle w:val="1"/>
        <w:ind w:firstLine="567"/>
        <w:jc w:val="both"/>
        <w:rPr>
          <w:rFonts w:eastAsia="Arial"/>
          <w:b w:val="0"/>
          <w:sz w:val="28"/>
        </w:rPr>
      </w:pPr>
      <w:r>
        <w:rPr>
          <w:rFonts w:eastAsia="Arial"/>
          <w:b w:val="0"/>
          <w:sz w:val="28"/>
        </w:rPr>
        <w:t>1) рассмотрение предложений заинтересованных лиц о необходимости внесения изменений в настоящие Правила;</w:t>
      </w:r>
    </w:p>
    <w:p w:rsidR="0011492F" w:rsidRDefault="0011492F" w:rsidP="0011492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pacing w:val="-1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pacing w:val="-12"/>
          <w:sz w:val="28"/>
          <w:szCs w:val="28"/>
          <w:lang w:eastAsia="ar-SA"/>
        </w:rPr>
        <w:t xml:space="preserve">2) обеспечение подготовки проекта о внесении изменений в настоящие Правила; </w:t>
      </w:r>
    </w:p>
    <w:p w:rsidR="0011492F" w:rsidRDefault="0011492F" w:rsidP="0011492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pacing w:val="-1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pacing w:val="-12"/>
          <w:sz w:val="28"/>
          <w:szCs w:val="28"/>
          <w:lang w:eastAsia="ar-SA"/>
        </w:rPr>
        <w:t xml:space="preserve">3) организация и проведение публичных слушаний в случаях и порядке, определенных Градостроительным </w:t>
      </w:r>
      <w:hyperlink r:id="rId6" w:history="1">
        <w:r>
          <w:rPr>
            <w:rStyle w:val="a3"/>
            <w:rFonts w:ascii="Times New Roman" w:eastAsia="Arial" w:hAnsi="Times New Roman" w:cs="Times New Roman"/>
            <w:color w:val="000000"/>
            <w:spacing w:val="-12"/>
            <w:lang w:eastAsia="ar-SA"/>
          </w:rPr>
          <w:t>кодексом</w:t>
        </w:r>
      </w:hyperlink>
      <w:r>
        <w:rPr>
          <w:rFonts w:ascii="Times New Roman" w:eastAsia="Arial" w:hAnsi="Times New Roman" w:cs="Times New Roman"/>
          <w:color w:val="000000"/>
          <w:spacing w:val="-12"/>
          <w:sz w:val="28"/>
          <w:szCs w:val="28"/>
          <w:lang w:eastAsia="ar-SA"/>
        </w:rPr>
        <w:t xml:space="preserve"> Российской Федерации, </w:t>
      </w:r>
      <w:hyperlink r:id="rId7" w:history="1">
        <w:r>
          <w:rPr>
            <w:rStyle w:val="a3"/>
            <w:rFonts w:ascii="Times New Roman" w:eastAsia="Arial" w:hAnsi="Times New Roman" w:cs="Times New Roman"/>
            <w:color w:val="000000"/>
            <w:spacing w:val="-12"/>
            <w:lang w:eastAsia="ar-SA"/>
          </w:rPr>
          <w:t>Уставом</w:t>
        </w:r>
      </w:hyperlink>
      <w:r>
        <w:rPr>
          <w:rFonts w:ascii="Arial" w:eastAsia="Arial" w:hAnsi="Arial" w:cs="Arial"/>
          <w:sz w:val="20"/>
          <w:szCs w:val="20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городского</w:t>
      </w:r>
      <w:r>
        <w:rPr>
          <w:rFonts w:ascii="Times New Roman" w:eastAsia="Arial" w:hAnsi="Times New Roman" w:cs="Times New Roman"/>
          <w:color w:val="000000"/>
          <w:spacing w:val="-12"/>
          <w:sz w:val="28"/>
          <w:szCs w:val="28"/>
          <w:lang w:eastAsia="ar-SA"/>
        </w:rPr>
        <w:t xml:space="preserve"> поселения, иными муниципальными правовыми актами городского поселения и настоящими Правилами;</w:t>
      </w:r>
    </w:p>
    <w:p w:rsidR="0011492F" w:rsidRDefault="0011492F" w:rsidP="0011492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pacing w:val="-1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pacing w:val="-12"/>
          <w:sz w:val="28"/>
          <w:szCs w:val="28"/>
          <w:lang w:eastAsia="ar-SA"/>
        </w:rPr>
        <w:t>4) подготовка Главе городского поселения заключений о результатах публичных слушаний;</w:t>
      </w:r>
    </w:p>
    <w:p w:rsidR="0011492F" w:rsidRDefault="0011492F" w:rsidP="001149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ar-SA"/>
        </w:rPr>
        <w:t xml:space="preserve"> 5) осуществление иных полномочий, отнесенных к ведению комиссии федеральными законами, законами Хабаровского края, муниципальными правовыми актами городского поселения</w:t>
      </w:r>
    </w:p>
    <w:p w:rsidR="0011492F" w:rsidRDefault="0011492F" w:rsidP="0011492F">
      <w:pPr>
        <w:keepNext/>
        <w:spacing w:before="120" w:after="0" w:line="240" w:lineRule="auto"/>
        <w:ind w:firstLine="709"/>
        <w:jc w:val="both"/>
        <w:outlineLvl w:val="2"/>
        <w:rPr>
          <w:rFonts w:ascii="Times New Roman" w:eastAsia="SimSun" w:hAnsi="Times New Roman" w:cs="Arial"/>
          <w:b/>
          <w:bCs/>
          <w:sz w:val="28"/>
          <w:szCs w:val="28"/>
          <w:lang w:eastAsia="zh-CN"/>
        </w:rPr>
      </w:pPr>
      <w:bookmarkStart w:id="8" w:name="_Toc279980586"/>
      <w:bookmarkStart w:id="9" w:name="_Toc310330609"/>
      <w:bookmarkStart w:id="10" w:name="_Toc296088833"/>
      <w:r>
        <w:rPr>
          <w:rFonts w:ascii="Times New Roman" w:eastAsia="SimSun" w:hAnsi="Times New Roman" w:cs="Arial"/>
          <w:b/>
          <w:bCs/>
          <w:sz w:val="28"/>
          <w:szCs w:val="28"/>
          <w:lang w:eastAsia="zh-CN"/>
        </w:rPr>
        <w:t>Статья 2. Комиссия по подготовке проекта правил землепользования и застройк</w:t>
      </w:r>
      <w:bookmarkEnd w:id="8"/>
      <w:r>
        <w:rPr>
          <w:rFonts w:ascii="Times New Roman" w:eastAsia="SimSun" w:hAnsi="Times New Roman" w:cs="Arial"/>
          <w:b/>
          <w:bCs/>
          <w:sz w:val="28"/>
          <w:szCs w:val="28"/>
          <w:lang w:eastAsia="zh-CN"/>
        </w:rPr>
        <w:t>и</w:t>
      </w:r>
      <w:bookmarkEnd w:id="9"/>
      <w:bookmarkEnd w:id="10"/>
    </w:p>
    <w:p w:rsidR="0011492F" w:rsidRDefault="0011492F" w:rsidP="00114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1. </w:t>
      </w:r>
      <w:bookmarkStart w:id="11" w:name="sub_401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Комиссия по подготовке проекта правил землепользования и застройки </w:t>
      </w:r>
      <w:r>
        <w:rPr>
          <w:rFonts w:ascii="Times New Roman" w:eastAsia="SimSun" w:hAnsi="Times New Roman" w:cs="Times New Roman"/>
          <w:snapToGrid w:val="0"/>
          <w:sz w:val="28"/>
          <w:szCs w:val="28"/>
          <w:lang w:eastAsia="zh-CN"/>
        </w:rPr>
        <w:t xml:space="preserve">городского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(далее – комиссия) является постоянно действующим коллегиальным органом при администрации и формируется главой поселения для обеспечения реализации положений федерального и краевого законодательства, муниципальных правовых актов </w:t>
      </w:r>
      <w:r>
        <w:rPr>
          <w:rFonts w:ascii="Times New Roman" w:eastAsia="SimSun" w:hAnsi="Times New Roman" w:cs="Times New Roman"/>
          <w:snapToGrid w:val="0"/>
          <w:sz w:val="28"/>
          <w:szCs w:val="28"/>
          <w:lang w:eastAsia="zh-CN"/>
        </w:rPr>
        <w:t xml:space="preserve">городского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и настоящих Правил.</w:t>
      </w:r>
    </w:p>
    <w:bookmarkEnd w:id="11"/>
    <w:p w:rsidR="0011492F" w:rsidRDefault="0011492F" w:rsidP="0011492F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2. К полномочиям К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омиссии относятся:</w:t>
      </w:r>
    </w:p>
    <w:p w:rsidR="0011492F" w:rsidRDefault="0011492F" w:rsidP="00114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рассмотрение предложений заинтересованных лиц о необходимости внесения изменений в настоящие Правила;</w:t>
      </w:r>
    </w:p>
    <w:p w:rsidR="0011492F" w:rsidRDefault="0011492F" w:rsidP="00114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подготовки проекта о внесении изменений в настоящие Правила;</w:t>
      </w:r>
    </w:p>
    <w:p w:rsidR="0011492F" w:rsidRDefault="0011492F" w:rsidP="00114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рассмотрение вопросов о предоставлении разрешений на условно разрешенные виды использования земельных участков или объектов капитального строительства;</w:t>
      </w:r>
    </w:p>
    <w:p w:rsidR="0011492F" w:rsidRDefault="0011492F" w:rsidP="00114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рассмотрение вопросов 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11492F" w:rsidRDefault="0011492F" w:rsidP="00114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5)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организация и проведение публичных слушаний в случаях и порядке, определенных </w:t>
      </w:r>
      <w:hyperlink r:id="rId8" w:history="1">
        <w:r>
          <w:rPr>
            <w:rStyle w:val="a3"/>
            <w:rFonts w:ascii="Times New Roman" w:eastAsia="Calibri" w:hAnsi="Times New Roman" w:cs="Times New Roman"/>
            <w:color w:val="auto"/>
            <w:lang w:eastAsia="ru-RU"/>
          </w:rPr>
          <w:t>Градостроительным кодексом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9" w:history="1">
        <w:r>
          <w:rPr>
            <w:rStyle w:val="a3"/>
            <w:rFonts w:ascii="Times New Roman" w:eastAsia="Calibri" w:hAnsi="Times New Roman" w:cs="Times New Roman"/>
            <w:color w:val="auto"/>
            <w:lang w:eastAsia="ru-RU"/>
          </w:rPr>
          <w:t>Уставом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иными муниципальными правовыми актами </w:t>
      </w:r>
      <w:r>
        <w:rPr>
          <w:rFonts w:ascii="Times New Roman" w:eastAsia="SimSun" w:hAnsi="Times New Roman" w:cs="Times New Roman"/>
          <w:snapToGrid w:val="0"/>
          <w:sz w:val="28"/>
          <w:szCs w:val="28"/>
          <w:lang w:eastAsia="zh-CN"/>
        </w:rPr>
        <w:t xml:space="preserve">городского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и настоящими Правилами;</w:t>
      </w:r>
    </w:p>
    <w:p w:rsidR="0011492F" w:rsidRDefault="0011492F" w:rsidP="00114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6) подготовка главе поселения заключения о результатах публичных слушаний;</w:t>
      </w:r>
    </w:p>
    <w:p w:rsidR="0011492F" w:rsidRDefault="0011492F" w:rsidP="0011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7) осуществление иных полномочий, отнесенных к ведению Комиссии, федеральными законами, законами Хабаровского края, муниципальными правовыми актами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поселения.</w:t>
      </w:r>
    </w:p>
    <w:p w:rsidR="0011492F" w:rsidRDefault="0011492F" w:rsidP="00114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492F" w:rsidRDefault="0011492F" w:rsidP="0011492F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pacing w:val="-1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6"/>
          <w:sz w:val="28"/>
          <w:szCs w:val="28"/>
          <w:lang w:eastAsia="ar-SA"/>
        </w:rPr>
        <w:t>ГЛАВА  2.  ИЗМЕНЕНИЕ  ВИДОВ  РАЗРЕШЕННОГО  ИСПОЛЬЗОВАНИЯ  ЗЕМЕЛЬНЫХ  УЧАСТКОВ  И  ОБЪЕКТОВ  КАПИТАЛЬНОГО  СТРОИТЕЛЬСТВА ФИЗИЧЕСКИМИ И ЮРИДИЧЕСКИМИ  ЛИЦАМИ</w:t>
      </w:r>
    </w:p>
    <w:p w:rsidR="0011492F" w:rsidRDefault="0011492F" w:rsidP="0011492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6"/>
          <w:sz w:val="28"/>
          <w:szCs w:val="28"/>
          <w:lang w:eastAsia="ar-SA"/>
        </w:rPr>
        <w:t xml:space="preserve">Статья 3. Изменение одного вида разрешенного использования земельных участков и объектов капитального строительства на другой вид такого использования. </w:t>
      </w:r>
    </w:p>
    <w:p w:rsidR="0011492F" w:rsidRDefault="0011492F" w:rsidP="0011492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ar-SA"/>
        </w:rPr>
        <w:t xml:space="preserve"> 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городского поселения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11492F" w:rsidRDefault="0011492F" w:rsidP="0011492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ar-SA"/>
        </w:rPr>
        <w:t>Статья 4.  Основные и вспомогательные виды разрешенного использования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ar-SA"/>
        </w:rPr>
        <w:t xml:space="preserve">. </w:t>
      </w:r>
    </w:p>
    <w:p w:rsidR="0011492F" w:rsidRDefault="0011492F" w:rsidP="0011492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ar-SA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11492F" w:rsidRDefault="0011492F" w:rsidP="0011492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ar-SA"/>
        </w:rPr>
        <w:t>4.1. Правообладатели земельных участков, указанные настоящей статье, являющиеся собственниками земельных участков и объектов капитального строительства,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регламентов, самостоятельно обращаются с соответствующим заявлением в орган государственной власти, осуществляющий государственный кадастровый учет недвижимого имущества.</w:t>
      </w:r>
    </w:p>
    <w:p w:rsidR="0011492F" w:rsidRDefault="0011492F" w:rsidP="0011492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ar-SA"/>
        </w:rPr>
        <w:t xml:space="preserve">4.2.  Правообладатели земельных участков, указанные настоящей статье, за исключением правообладателей, указанных в </w:t>
      </w:r>
      <w:hyperlink r:id="rId10" w:anchor="Par5" w:history="1">
        <w:r>
          <w:rPr>
            <w:rStyle w:val="a3"/>
            <w:rFonts w:ascii="Times New Roman" w:eastAsia="Times New Roman" w:hAnsi="Times New Roman" w:cs="Times New Roman"/>
            <w:color w:val="000000"/>
            <w:spacing w:val="-12"/>
            <w:lang w:eastAsia="ar-SA"/>
          </w:rPr>
          <w:t xml:space="preserve">пункте </w:t>
        </w:r>
      </w:hyperlink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u w:val="single"/>
          <w:lang w:eastAsia="ar-SA"/>
        </w:rPr>
        <w:t>1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ar-SA"/>
        </w:rPr>
        <w:t xml:space="preserve"> настоящей статьи,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регламентов, обращаются в администрацию городского поселения за получением подтверждения возможности изменения видов разрешенного использования земельных участков и объектов капитального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ar-SA"/>
        </w:rPr>
        <w:lastRenderedPageBreak/>
        <w:t>строительства на вновь выбранные. При получении положительного подтверждения вышеуказанные лица обращаются в орган государственной власти или орган местного самоуправления, в полномочия которого входит распоряжение земельными участками, в отношении которых осуществлен выбор новых видов разрешенного использования, за принятием решения об изменении вида разрешенного использования земельных участков и объектов капитального строительства.</w:t>
      </w:r>
    </w:p>
    <w:p w:rsidR="0011492F" w:rsidRDefault="0011492F" w:rsidP="0011492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ar-SA"/>
        </w:rPr>
        <w:t>4.3. Правообладатели земельных участков - органы государственной власти, органы местного самоуправления, государственные и муниципальные учреждения, государственные и муниципальные унитарные предприятия при осуществлении выбора новых основных или вспомогательных видов разрешенного использования земельных участков и объектов капитального строительства должны получить согласование Администрации городского поселения в отношении выбранного вида разрешенного использования земельного участка и объекта капитального строительства. При получении согласования правообладатели, указанные в настоящем пункте, обращаются в орган государственной власти либо орган местного самоуправления, в полномочия которого входит распоряжение земельными участками, в отношении которых осуществлен выбор новых видов разрешенного использования, за принятием решения об изменении вида разрешенного использования земельных участков и объектов капитального строительства.</w:t>
      </w:r>
    </w:p>
    <w:p w:rsidR="0011492F" w:rsidRDefault="0011492F" w:rsidP="0011492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ar-SA"/>
        </w:rPr>
        <w:t>Статья 5.  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ar-SA"/>
        </w:rPr>
        <w:t>.</w:t>
      </w:r>
    </w:p>
    <w:p w:rsidR="0011492F" w:rsidRDefault="0011492F" w:rsidP="0011492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ar-SA"/>
        </w:rPr>
        <w:t xml:space="preserve">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000000"/>
            <w:spacing w:val="-12"/>
            <w:lang w:eastAsia="ar-SA"/>
          </w:rPr>
          <w:t>статьей 39</w:t>
        </w:r>
      </w:hyperlink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ar-SA"/>
        </w:rPr>
        <w:t xml:space="preserve"> Градостроительного кодекса Российской Федерации и настоящими Правилами.</w:t>
      </w:r>
    </w:p>
    <w:p w:rsidR="0011492F" w:rsidRDefault="0011492F" w:rsidP="0011492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ar-SA"/>
        </w:rPr>
        <w:t>5.1.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11492F" w:rsidRDefault="0011492F" w:rsidP="0011492F">
      <w:pPr>
        <w:spacing w:after="0" w:line="240" w:lineRule="auto"/>
        <w:ind w:right="-1" w:firstLine="540"/>
        <w:jc w:val="both"/>
        <w:rPr>
          <w:rFonts w:ascii="Times New Roman" w:eastAsia="SimSun" w:hAnsi="Times New Roman" w:cs="Times New Roman"/>
          <w:b/>
          <w:bCs/>
          <w:snapToGrid w:val="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ar-SA"/>
        </w:rPr>
        <w:t xml:space="preserve">  5.2. Изменение видов разрешённого использования объектов капитального строительства, связанные с переводом помещений из категории жилых помещений в категорию нежилых помещений или из категории нежилых помещений  категорию жилых помещений осуществляется в соответствии с жилищным законодательством.</w:t>
      </w:r>
    </w:p>
    <w:p w:rsidR="0011492F" w:rsidRDefault="0011492F" w:rsidP="0011492F">
      <w:pPr>
        <w:keepNext/>
        <w:tabs>
          <w:tab w:val="left" w:pos="567"/>
        </w:tabs>
        <w:spacing w:before="120"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caps/>
          <w:sz w:val="28"/>
          <w:szCs w:val="28"/>
          <w:lang w:eastAsia="ru-RU"/>
        </w:rPr>
      </w:pPr>
      <w:bookmarkStart w:id="12" w:name="_Toc310330610"/>
      <w:bookmarkStart w:id="13" w:name="_Toc252392607"/>
      <w:r>
        <w:rPr>
          <w:rFonts w:ascii="Times New Roman" w:eastAsia="Times New Roman" w:hAnsi="Times New Roman" w:cs="Arial"/>
          <w:b/>
          <w:bCs/>
          <w:iCs/>
          <w:caps/>
          <w:sz w:val="28"/>
          <w:szCs w:val="28"/>
          <w:lang w:eastAsia="ru-RU"/>
        </w:rPr>
        <w:t xml:space="preserve">Глава 3. ПОДГОТОВКА ДОКУМЕНТАЦИИ ПО ПЛАНИРОВКЕ ТЕРРИТОРИИ органом местного самоуправления </w:t>
      </w:r>
      <w:bookmarkEnd w:id="12"/>
    </w:p>
    <w:p w:rsidR="0011492F" w:rsidRDefault="0011492F" w:rsidP="0011492F">
      <w:pPr>
        <w:keepNext/>
        <w:spacing w:before="120" w:after="0" w:line="240" w:lineRule="auto"/>
        <w:ind w:firstLine="709"/>
        <w:jc w:val="both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bookmarkStart w:id="14" w:name="_Toc310330611"/>
      <w:bookmarkStart w:id="15" w:name="_Toc252392608"/>
      <w:bookmarkEnd w:id="13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Статья 6. Документация по планировке территории</w:t>
      </w:r>
      <w:bookmarkEnd w:id="14"/>
      <w:bookmarkEnd w:id="15"/>
    </w:p>
    <w:p w:rsidR="0011492F" w:rsidRDefault="0011492F" w:rsidP="0011492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Подготовка документации по планировке территории осуществляется в соответствии с Градостроительным 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000000"/>
            <w:lang w:eastAsia="ar-SA"/>
          </w:rPr>
          <w:t>кодексом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Российской Федерации, законами и иными нормативными правовыми актами Хабаровского края, нормативными правовыми актами администрации  Ванинского муниципального района.</w:t>
      </w:r>
    </w:p>
    <w:p w:rsidR="0011492F" w:rsidRDefault="0011492F" w:rsidP="0011492F">
      <w:pPr>
        <w:keepNext/>
        <w:tabs>
          <w:tab w:val="left" w:pos="567"/>
        </w:tabs>
        <w:spacing w:before="120"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caps/>
          <w:sz w:val="28"/>
          <w:szCs w:val="28"/>
          <w:lang w:eastAsia="ru-RU"/>
        </w:rPr>
      </w:pPr>
      <w:bookmarkStart w:id="16" w:name="_Toc252392638"/>
      <w:bookmarkStart w:id="17" w:name="_Toc310330642"/>
      <w:r>
        <w:rPr>
          <w:rFonts w:ascii="Times New Roman" w:eastAsia="Times New Roman" w:hAnsi="Times New Roman" w:cs="Arial"/>
          <w:b/>
          <w:bCs/>
          <w:iCs/>
          <w:caps/>
          <w:sz w:val="28"/>
          <w:szCs w:val="28"/>
          <w:lang w:eastAsia="ru-RU"/>
        </w:rPr>
        <w:lastRenderedPageBreak/>
        <w:t>Глава 4. ПУБЛИЧНЫЕ СЛУШАНИЯ</w:t>
      </w:r>
      <w:bookmarkEnd w:id="16"/>
      <w:r>
        <w:rPr>
          <w:rFonts w:ascii="Times New Roman" w:eastAsia="Times New Roman" w:hAnsi="Times New Roman" w:cs="Arial"/>
          <w:b/>
          <w:bCs/>
          <w:iCs/>
          <w:caps/>
          <w:sz w:val="28"/>
          <w:szCs w:val="28"/>
          <w:lang w:eastAsia="ru-RU"/>
        </w:rPr>
        <w:t xml:space="preserve"> по вопросам землепользования и застройки</w:t>
      </w:r>
      <w:bookmarkEnd w:id="17"/>
    </w:p>
    <w:p w:rsidR="0011492F" w:rsidRDefault="0011492F" w:rsidP="0011492F">
      <w:pPr>
        <w:keepNext/>
        <w:spacing w:before="120" w:after="0" w:line="240" w:lineRule="auto"/>
        <w:ind w:firstLine="709"/>
        <w:jc w:val="both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bookmarkStart w:id="18" w:name="_Toc310330643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Статья 7. Общие положения организации и проведения публичных слушаний по вопросам землепользования и застройки</w:t>
      </w:r>
      <w:bookmarkEnd w:id="18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11492F" w:rsidRDefault="0011492F" w:rsidP="001149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Нормативно-правовую основу организации и проведения публичных слушаний составляют Конституция Российской Федерации, Градостроительный кодекс Российской Федерации, Федеральный закон от 06.10.2003 № 131-ФЗ «Об общих принципах организации местного самоуправления в Российской Федерации», иные федеральные законы, законы Хабаровского края, Устав и муниципальные правовые акты городского поселения.</w:t>
      </w:r>
    </w:p>
    <w:p w:rsidR="0011492F" w:rsidRDefault="0011492F" w:rsidP="00114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2. Настоящими Правилами устанавливается порядок проведения в поселении публичных слушаний по:</w:t>
      </w:r>
    </w:p>
    <w:p w:rsidR="0011492F" w:rsidRDefault="0011492F" w:rsidP="00114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1) проекту внесения изменений в настоящие Правила;</w:t>
      </w:r>
    </w:p>
    <w:p w:rsidR="0011492F" w:rsidRDefault="0011492F" w:rsidP="00114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2) проектам планировки территории и проектам межевания территории, подготовленным в составе документации по планировке территории на основании решения главы поселения;</w:t>
      </w:r>
    </w:p>
    <w:p w:rsidR="0011492F" w:rsidRDefault="0011492F" w:rsidP="00114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3) предоставлению разрешения на условно разрешенный вид использования земельного участка или объекта капитального строительства;</w:t>
      </w:r>
    </w:p>
    <w:p w:rsidR="0011492F" w:rsidRDefault="0011492F" w:rsidP="00114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4) предоставлению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11492F" w:rsidRDefault="0011492F" w:rsidP="0011492F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3. Публичные слушания по вопросам землепользования и застройки (далее – публичные слушания) назначаются главой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и проводятся Комиссией.</w:t>
      </w:r>
    </w:p>
    <w:p w:rsidR="0011492F" w:rsidRDefault="0011492F" w:rsidP="0011492F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4.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Продолжительность публичных слушаний определяется Градостроительным Кодексом Российской Федерации, Уставом и Нормативными правовыми актами Высокогорненского городского  поселения Ванинского муниципального района Хабаровского края.</w:t>
      </w:r>
    </w:p>
    <w:p w:rsidR="0011492F" w:rsidRDefault="0011492F" w:rsidP="00114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5. Публичные слушания проводятся в целях обсуждения муниципальных правовых актов в области землепользования и застройки, привлечения населения муниципального образования к участию в принятии градостроительных решений, предупреждения нарушений прав и законных интересов граждан, соблюдения прав и законных интересов правообладателей земельных участков и объектов капитального строительства, учета предложений и замечаний жителей городского поселения в процессе разработки и принятия градостроительных решений.</w:t>
      </w:r>
    </w:p>
    <w:p w:rsidR="0011492F" w:rsidRDefault="0011492F" w:rsidP="00114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6. В публичных слушаниях принимают участие жители городского поселения.</w:t>
      </w:r>
    </w:p>
    <w:p w:rsidR="0011492F" w:rsidRDefault="0011492F" w:rsidP="00114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7. Документами публичных слушаний являются протокол публичных слушаний и заключение о результатах публичных слушаний. </w:t>
      </w:r>
    </w:p>
    <w:p w:rsidR="0011492F" w:rsidRDefault="0011492F" w:rsidP="00114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8. Финансирование проведения публичных слушаний осуществляется за счет средств местного бюджета, за исключением случаев проведения публичных слушаний по вопросам предоставления разрешения на условно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разрешенный вид использования земельного участка или объекта капитального строительства, а также предоставления разрешения на отклонение от предельных параметров разрешенного строительства, реконструкции объектов капитального строительства. В указанных случаях расходы, связанные с организацией и проведением публичных слушаний, несут заинтересованные физические и юридические лица.</w:t>
      </w:r>
    </w:p>
    <w:p w:rsidR="0011492F" w:rsidRDefault="0011492F" w:rsidP="0011492F">
      <w:pPr>
        <w:keepNext/>
        <w:spacing w:before="120" w:after="0" w:line="240" w:lineRule="auto"/>
        <w:ind w:firstLine="709"/>
        <w:jc w:val="both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bookmarkStart w:id="19" w:name="_Toc310330644"/>
      <w:bookmarkStart w:id="20" w:name="_Toc252392640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Статья 8. Сроки проведения публичных слушаний</w:t>
      </w:r>
      <w:bookmarkEnd w:id="19"/>
      <w:bookmarkEnd w:id="20"/>
    </w:p>
    <w:p w:rsidR="0011492F" w:rsidRDefault="0011492F" w:rsidP="00114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слушаний с момента публикации сообщения о времени и месте их проведения до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дня официального опубликования заключения о результатах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может быть:</w:t>
      </w:r>
    </w:p>
    <w:p w:rsidR="0011492F" w:rsidRDefault="0011492F" w:rsidP="00114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менее двух и более четырех месяцев – по проекту правил землепользования и застройки и проекту внесения изменений в них;</w:t>
      </w:r>
    </w:p>
    <w:p w:rsidR="0011492F" w:rsidRDefault="0011492F" w:rsidP="00114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2) более одного месяца –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случае подготовки правил землепользования и застройки применительно к части территории поселения;</w:t>
      </w:r>
    </w:p>
    <w:p w:rsidR="0011492F" w:rsidRDefault="0011492F" w:rsidP="00114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более одного месяца –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зоны;</w:t>
      </w:r>
    </w:p>
    <w:p w:rsidR="0011492F" w:rsidRDefault="0011492F" w:rsidP="00114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4) менее одного месяца и более трех месяцев – по проектам планировки территории и проектам межевания территории, подготовленные в составе документации по планировке территории на основании решения главы поселения; </w:t>
      </w:r>
    </w:p>
    <w:p w:rsidR="0011492F" w:rsidRDefault="0011492F" w:rsidP="00114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5) более одного месяца – по вопросу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11492F" w:rsidRDefault="0011492F" w:rsidP="00114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6) более одного месяца –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11492F" w:rsidRDefault="0011492F" w:rsidP="0011492F">
      <w:pPr>
        <w:keepNext/>
        <w:spacing w:before="120" w:after="0" w:line="240" w:lineRule="auto"/>
        <w:ind w:firstLine="709"/>
        <w:jc w:val="both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bookmarkStart w:id="21" w:name="_Toc310330645"/>
      <w:bookmarkStart w:id="22" w:name="_Toc252392641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Статья 9. Полномочия Комиссии в области организации и проведения публичных слушаний</w:t>
      </w:r>
      <w:bookmarkEnd w:id="21"/>
      <w:bookmarkEnd w:id="22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11492F" w:rsidRDefault="0011492F" w:rsidP="00114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Со дня принятия решения о проведении публичных слушаний Комиссия:</w:t>
      </w:r>
    </w:p>
    <w:p w:rsidR="0011492F" w:rsidRDefault="0011492F" w:rsidP="00114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1) определяет перечень конкретных вопросов, выносимых на обсуждение по теме публичных слушаний;</w:t>
      </w:r>
    </w:p>
    <w:p w:rsidR="0011492F" w:rsidRDefault="0011492F" w:rsidP="00114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2)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сайте городского поселения (при наличии официального сайта городского поселения) в сети «Интернет», на информационных стендах, установленных в общедоступных местах;</w:t>
      </w:r>
    </w:p>
    <w:p w:rsidR="0011492F" w:rsidRDefault="0011492F" w:rsidP="00114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3) организует выставки, экспозиции демонстрационных материалов проектов документов, выносимых на публичные слушания, выступления представителей органов местного самоуправления, разработчиков проектов документов или изменений к ним на собраниях жителей, в печатных средствах массовой информации, по радио и телевидению;</w:t>
      </w:r>
    </w:p>
    <w:p w:rsidR="0011492F" w:rsidRDefault="0011492F" w:rsidP="00114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4) 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и направляет им официальные обращения с просьбой дать свои рекомендации и предложения по вопросам, выносимым на обсуждение;</w:t>
      </w:r>
    </w:p>
    <w:p w:rsidR="0011492F" w:rsidRDefault="0011492F" w:rsidP="00114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5) содействует участникам публичных слушаний в получении информации, необходимой им для подготовки рекомендаций по вопросам публичных слушаний и в представлении информации на публичные слушания;</w:t>
      </w:r>
    </w:p>
    <w:p w:rsidR="0011492F" w:rsidRDefault="0011492F" w:rsidP="00114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6) организует подготовку проекта заключения публичных слушаний, состоящего из рекомендаций и предложений по каждому из вопросов, выносимых на публичные слушания;</w:t>
      </w:r>
    </w:p>
    <w:p w:rsidR="0011492F" w:rsidRDefault="0011492F" w:rsidP="00114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7) назначает ведущего и секретаря публичных слушаний для ведения публичных слушаний и составления протокола публичных слушаний;</w:t>
      </w:r>
    </w:p>
    <w:p w:rsidR="0011492F" w:rsidRDefault="0011492F" w:rsidP="00114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8) оповещает население городского поселения и средства массовой информации об инициаторах, дате, месте проведения, теме и вопросах, выносимых на публичные слушания, не позднее 7 дней до даты проведения, обеспечивает гражданам возможность предварительного ознакомления с материалами. В случаях, когда решаются вопросы о границах зон изъятия путем выкупа, резервирования земель, объектов капитального строительства для обеспечения реализации государственных и муниципальных нужд, правообладатели земельных участков и объектов капитального строительства, расположенных в границах указанных зон, информируются персонально о предстоящих публичных слушаниях;</w:t>
      </w:r>
    </w:p>
    <w:p w:rsidR="0011492F" w:rsidRDefault="0011492F" w:rsidP="00114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9) определяет место и время проведения публичных слушаний с учетом количества экспертов и возможности свободного доступа для жителей городского поселения, представителей органов местного самоуправления городского поселения и других заинтересованных лиц;</w:t>
      </w:r>
    </w:p>
    <w:p w:rsidR="0011492F" w:rsidRDefault="0011492F" w:rsidP="00114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10) организует регистрацию участников публичных слушаний и обеспечивает их проектом заключения публичных слушаний;</w:t>
      </w:r>
    </w:p>
    <w:p w:rsidR="0011492F" w:rsidRDefault="0011492F" w:rsidP="00114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11) осуществляет иные полномочия.</w:t>
      </w:r>
    </w:p>
    <w:p w:rsidR="0011492F" w:rsidRDefault="0011492F" w:rsidP="0011492F">
      <w:pPr>
        <w:keepNext/>
        <w:spacing w:before="120" w:after="0" w:line="240" w:lineRule="auto"/>
        <w:ind w:firstLine="709"/>
        <w:jc w:val="both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bookmarkStart w:id="23" w:name="_Toc310330646"/>
      <w:bookmarkStart w:id="24" w:name="_Toc252392642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Статья 10. Проведение публичных слушаний по вопросу внесения изменений в настоящие Правила</w:t>
      </w:r>
      <w:bookmarkEnd w:id="23"/>
      <w:bookmarkEnd w:id="24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11492F" w:rsidRDefault="0011492F" w:rsidP="00114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1. Публичные слушания по вопросу внесения изменений в настоящие Правила проводятся Комиссией по решению главы поселения.</w:t>
      </w:r>
    </w:p>
    <w:p w:rsidR="0011492F" w:rsidRDefault="0011492F" w:rsidP="00114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Организация и проведение публичных слушаний осуществляются в соответствии с положениями настоящей главы. </w:t>
      </w:r>
    </w:p>
    <w:p w:rsidR="0011492F" w:rsidRDefault="0011492F" w:rsidP="00114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3. После завершения публичных слушаний по проекту внесения изменений в настоящие Правила Комиссия с учетом результатов таких публичных слушаний обеспечивает внесение изменений в настоящие Правила и представляет указанный проект главе поселения. Глава поселения принимает решение о направлении проекта о внесении изменений в настоящие Правила в Совет.</w:t>
      </w:r>
    </w:p>
    <w:p w:rsidR="0011492F" w:rsidRDefault="0011492F" w:rsidP="00114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Проведение публичных слушаний по вопросам землепользования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застройки осуществляется в соответствии с Градостроительным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000000"/>
            <w:lang w:eastAsia="ar-SA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 и положением о порядке организации и проведения публичных слушаний по вопросам градостроительной деятельности на территории Высокогорненского городского поселения Ванинского муниципального  района Хабаровского  края.</w:t>
      </w:r>
    </w:p>
    <w:p w:rsidR="0011492F" w:rsidRDefault="0011492F" w:rsidP="00114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Обязательными приложениями к проекту внесения изменений в настоящие Правила являются протоколы публичных слушаний и заключение о результатах публичных слушаний.</w:t>
      </w:r>
    </w:p>
    <w:p w:rsidR="0011492F" w:rsidRDefault="0011492F" w:rsidP="0011492F">
      <w:pPr>
        <w:keepNext/>
        <w:spacing w:before="120" w:after="0" w:line="240" w:lineRule="auto"/>
        <w:ind w:firstLine="709"/>
        <w:jc w:val="both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bookmarkStart w:id="25" w:name="_Toc310330647"/>
      <w:bookmarkStart w:id="26" w:name="_Toc252392643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Статья 11. Организация и проведение публичных слушаний по проектам планировки территории и проектам межевания территории, подготовленным в составе документации по планировке территории</w:t>
      </w:r>
      <w:bookmarkEnd w:id="25"/>
      <w:bookmarkEnd w:id="26"/>
    </w:p>
    <w:p w:rsidR="0011492F" w:rsidRDefault="0011492F" w:rsidP="00114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1. Публичные слушания по вопросу рассмотрения проектов планировки территории и проектов межевания территории проводятся структурным подразделением или специалистом администрации, уполномоченным в области архитектуры и градостроительства по решению главы поселения.</w:t>
      </w:r>
    </w:p>
    <w:p w:rsidR="0011492F" w:rsidRDefault="0011492F" w:rsidP="00114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2. Организация и проведение публичных слушаний осуществляются в соответствии с положениями настоящей главы.</w:t>
      </w:r>
    </w:p>
    <w:p w:rsidR="0011492F" w:rsidRDefault="0011492F" w:rsidP="00114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3. Не позднее чем через пятнадцать дней со дня проведения публичных слушаний администрация направляет главе поселения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подготовленное заключение о результатах публичных слушаний.</w:t>
      </w:r>
    </w:p>
    <w:p w:rsidR="0011492F" w:rsidRDefault="0011492F" w:rsidP="00114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4. Глава поселения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доработку.</w:t>
      </w:r>
    </w:p>
    <w:p w:rsidR="0011492F" w:rsidRDefault="0011492F" w:rsidP="0011492F">
      <w:pPr>
        <w:keepNext/>
        <w:spacing w:before="120" w:after="0" w:line="240" w:lineRule="auto"/>
        <w:ind w:firstLine="709"/>
        <w:jc w:val="both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bookmarkStart w:id="27" w:name="_Toc310330648"/>
      <w:bookmarkStart w:id="28" w:name="_Toc252392644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Статья 12.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  <w:bookmarkEnd w:id="27"/>
      <w:bookmarkEnd w:id="28"/>
    </w:p>
    <w:p w:rsidR="0011492F" w:rsidRDefault="0011492F" w:rsidP="00114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направляет заявление о предоставлении разрешения на условно разрешенный вид использования в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Комиссию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1492F" w:rsidRDefault="0011492F" w:rsidP="00114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Публичные слушания проводятся Комиссией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в отношении которого испрашивается разрешение. </w:t>
      </w:r>
    </w:p>
    <w:p w:rsidR="0011492F" w:rsidRDefault="0011492F" w:rsidP="00114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участков, имеющих общие границы с земельным участком, применительно к которому испрашивается разрешение, правообладателям объектов капитального строительства,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расположенных на земельных участках, имеющих общие границы с земельным участком, применительно к которому испрашивается разрешение, и правообладателям помещений, являющихся частью объекта капитального строительства, применительно к которому испрашивается разрешение.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разрешения. В сообщении содержится информация о виде испрашиваемого разрешения, объекта, в отношении которого оно испрашивается, времени и месте проведения публичных слушаний.</w:t>
      </w:r>
    </w:p>
    <w:p w:rsidR="0011492F" w:rsidRDefault="0011492F" w:rsidP="00114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4. Порядок организации и проведения публичных слушаний, участие в них определяются в соответствии с настоящей главой.</w:t>
      </w:r>
    </w:p>
    <w:p w:rsidR="0011492F" w:rsidRDefault="0011492F" w:rsidP="00114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5. На основании заключения о результатах публичных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поселения.</w:t>
      </w:r>
    </w:p>
    <w:p w:rsidR="0011492F" w:rsidRDefault="0011492F" w:rsidP="00114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6. На основании рекомендаций Комиссии глава поселения в течение трех дней со дня поступления указанных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принимает решение о предоставлении разрешения или об отказе в его предоставлении. Указанное решение подлежит официальному опубликованию и размещению на официальном сайте городского поселения (при наличии официального сайта городского поселения) в сети «Интернет», на информационных стендах, установленных в общедоступных местах.</w:t>
      </w:r>
    </w:p>
    <w:p w:rsidR="0011492F" w:rsidRDefault="0011492F" w:rsidP="00114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11492F" w:rsidRDefault="0011492F" w:rsidP="0011492F">
      <w:pPr>
        <w:keepNext/>
        <w:spacing w:before="120" w:after="0" w:line="240" w:lineRule="auto"/>
        <w:ind w:firstLine="709"/>
        <w:jc w:val="both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bookmarkStart w:id="29" w:name="_Toc310330649"/>
      <w:bookmarkStart w:id="30" w:name="_Toc252392645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Статья 13. Проведение публичных слушаний по вопросу отклонения от предельных параметров разрешенного строительства, реконструкции объектов капитального строительства</w:t>
      </w:r>
      <w:bookmarkEnd w:id="29"/>
      <w:bookmarkEnd w:id="30"/>
    </w:p>
    <w:p w:rsidR="0011492F" w:rsidRDefault="0011492F" w:rsidP="00114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1. Физическое или юридическое лицо, заинтересованное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направляет заявление о проведении публичных слушаний в Комиссию.</w:t>
      </w:r>
    </w:p>
    <w:p w:rsidR="0011492F" w:rsidRDefault="0011492F" w:rsidP="00114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Публичные слушания проводятся Комиссией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в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отношении которого испрашивается разрешение. </w:t>
      </w:r>
    </w:p>
    <w:p w:rsidR="0011492F" w:rsidRDefault="0011492F" w:rsidP="00114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3. Комиссия по землепользованию и застройке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участков, имеющих общие границы с земельным участком, применительно к которому испрашивается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испрашивается разрешение, и правообладателям помещений, являющихся частью объекта капитального строительства, применительно к которому испрашивается разрешение.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разрешения. В сообщении содержится информация о виде испрашиваемого разрешения, объекта, в отношении которого оно испрашивается, времени и месте проведения публичных слушаний.</w:t>
      </w:r>
    </w:p>
    <w:p w:rsidR="0011492F" w:rsidRDefault="0011492F" w:rsidP="00114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4. Порядок организации и проведения публичных слушаний, участие в них определяются в соответствии с настоящей главой.</w:t>
      </w:r>
    </w:p>
    <w:p w:rsidR="0011492F" w:rsidRDefault="0011492F" w:rsidP="00114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5.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поселения.</w:t>
      </w:r>
    </w:p>
    <w:p w:rsidR="0011492F" w:rsidRDefault="0011492F" w:rsidP="00114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6. На основании рекомендаций Комиссии глава поселения в течение трех дней со дня поступления указанных рекомендаций в отношении предоставления разрешения на отклонение от предельных параметров разрешенного строительства, реконструкции объектов капитального строительства принимает решение о предоставлении разрешения или об отказе в его предоставлении. Указанное решение подлежит официальному опубликованию и размещению на официальном сайте городского поселения (при наличии официального сайта городского поселения) в сети «Интернет», на информационных стендах, установленных в общедоступных местах.</w:t>
      </w:r>
    </w:p>
    <w:p w:rsidR="0011492F" w:rsidRDefault="0011492F" w:rsidP="0011492F">
      <w:pPr>
        <w:keepNext/>
        <w:spacing w:before="120" w:after="0" w:line="240" w:lineRule="auto"/>
        <w:ind w:firstLine="709"/>
        <w:jc w:val="both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bookmarkStart w:id="31" w:name="_Toc310330652"/>
      <w:bookmarkStart w:id="32" w:name="_Toc252392648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ГЛАВА 5.  ПОРЯДОК ВНЕСЕНИЯ ИЗМЕНЕНИЙ В </w:t>
      </w:r>
      <w:bookmarkEnd w:id="31"/>
      <w:bookmarkEnd w:id="32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ПРАВИЛА ЗЕМЛЕПОЛЬЗОВАНИЯ И ЗАСТРОЙКИ. </w:t>
      </w:r>
    </w:p>
    <w:p w:rsidR="0011492F" w:rsidRDefault="0011492F" w:rsidP="0011492F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Статья 14. Основания для внесения изменений в Правила Землепользования и Застройки </w:t>
      </w:r>
    </w:p>
    <w:p w:rsidR="0011492F" w:rsidRDefault="0011492F" w:rsidP="0011492F">
      <w:pPr>
        <w:tabs>
          <w:tab w:val="left" w:pos="1080"/>
          <w:tab w:val="left" w:pos="180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pacing w:val="-14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pacing w:val="-12"/>
          <w:sz w:val="28"/>
          <w:szCs w:val="28"/>
          <w:lang w:eastAsia="ar-SA"/>
        </w:rPr>
        <w:t>Основаниями для рассмотрения главой администрации городского поселения вопроса о внесении изменений в Правила   являются:</w:t>
      </w:r>
    </w:p>
    <w:p w:rsidR="0011492F" w:rsidRDefault="0011492F" w:rsidP="0011492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pacing w:val="-1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pacing w:val="-14"/>
          <w:sz w:val="28"/>
          <w:szCs w:val="28"/>
          <w:lang w:eastAsia="ar-SA"/>
        </w:rPr>
        <w:t>1) несоответствие Правил Генеральному плану городского поселения, возникшее в результате внесения изменений в указанный Генеральный план;</w:t>
      </w:r>
    </w:p>
    <w:p w:rsidR="0011492F" w:rsidRDefault="0011492F" w:rsidP="0011492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pacing w:val="-1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pacing w:val="-12"/>
          <w:sz w:val="28"/>
          <w:szCs w:val="28"/>
          <w:lang w:eastAsia="ar-SA"/>
        </w:rPr>
        <w:t>2) поступление предложений об изменении границ территориальных зон, изменении градостроительных регламентов.</w:t>
      </w:r>
    </w:p>
    <w:p w:rsidR="0011492F" w:rsidRDefault="0011492F" w:rsidP="0011492F">
      <w:pPr>
        <w:tabs>
          <w:tab w:val="left" w:pos="1080"/>
          <w:tab w:val="left" w:pos="180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spacing w:val="-1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color w:val="000000"/>
          <w:spacing w:val="-12"/>
          <w:sz w:val="28"/>
          <w:szCs w:val="28"/>
          <w:lang w:eastAsia="ar-SA"/>
        </w:rPr>
        <w:t xml:space="preserve">Статья 15. Порядок внесения изменений в Правила Землепользования и Застройки. </w:t>
      </w:r>
    </w:p>
    <w:p w:rsidR="0011492F" w:rsidRDefault="0011492F" w:rsidP="0011492F">
      <w:pPr>
        <w:tabs>
          <w:tab w:val="left" w:pos="1080"/>
          <w:tab w:val="left" w:pos="180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pacing w:val="-1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pacing w:val="-12"/>
          <w:sz w:val="28"/>
          <w:szCs w:val="28"/>
          <w:lang w:eastAsia="ar-SA"/>
        </w:rPr>
        <w:lastRenderedPageBreak/>
        <w:t>15.1. Предложения о внесении изменений в Правила застройки направляются в Комиссию:</w:t>
      </w:r>
    </w:p>
    <w:p w:rsidR="0011492F" w:rsidRDefault="0011492F" w:rsidP="0011492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pacing w:val="-1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pacing w:val="-12"/>
          <w:sz w:val="28"/>
          <w:szCs w:val="28"/>
          <w:lang w:eastAsia="ar-SA"/>
        </w:rPr>
        <w:t>1) федеральными органами исполнительной власти в случаях, если Правила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11492F" w:rsidRDefault="0011492F" w:rsidP="0011492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pacing w:val="-1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pacing w:val="-12"/>
          <w:sz w:val="28"/>
          <w:szCs w:val="28"/>
          <w:lang w:eastAsia="ar-SA"/>
        </w:rPr>
        <w:t>2) органами исполнительной власти Хабаровского края в случаях, если Правила застройки могут воспрепятствовать функционированию, размещению объектов капитального строительства значения Хабаровского края;</w:t>
      </w:r>
    </w:p>
    <w:p w:rsidR="0011492F" w:rsidRDefault="0011492F" w:rsidP="0011492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pacing w:val="-1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pacing w:val="-12"/>
          <w:sz w:val="28"/>
          <w:szCs w:val="28"/>
          <w:lang w:eastAsia="ar-SA"/>
        </w:rPr>
        <w:t>3) органами местного самоуправления Ванинского муниципального района в случаях, если Правила застройки могут воспрепятствовать функционированию, размещению объектов капитального строительства местного значения Ванинского муниципального района;</w:t>
      </w:r>
    </w:p>
    <w:p w:rsidR="0011492F" w:rsidRDefault="0011492F" w:rsidP="0011492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pacing w:val="-1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pacing w:val="-12"/>
          <w:sz w:val="28"/>
          <w:szCs w:val="28"/>
          <w:lang w:eastAsia="ar-SA"/>
        </w:rPr>
        <w:t>4) органами местного самоуправления  городского поселения в случаях, если необходимо совершенствовать порядок регулирования землепользования и застройки на территории  городского поселения;</w:t>
      </w:r>
    </w:p>
    <w:p w:rsidR="0011492F" w:rsidRDefault="0011492F" w:rsidP="0011492F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pacing w:val="-1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pacing w:val="-12"/>
          <w:sz w:val="28"/>
          <w:szCs w:val="28"/>
          <w:lang w:eastAsia="ar-SA"/>
        </w:rPr>
        <w:t>5) физическими или юридическими лицами в инициативном порядке либо в случаях, если в результате применения Правил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11492F" w:rsidRDefault="0011492F" w:rsidP="0011492F">
      <w:pPr>
        <w:tabs>
          <w:tab w:val="left" w:pos="1080"/>
          <w:tab w:val="left" w:pos="180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pacing w:val="-1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pacing w:val="-12"/>
          <w:sz w:val="28"/>
          <w:szCs w:val="28"/>
          <w:lang w:eastAsia="ar-SA"/>
        </w:rPr>
        <w:t>15.2. Комиссия в течение тридцати дней со дня поступления предложения о внесении изменения в Правила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застройки или об отклонении такого предложения с указанием причин отклонения, и направляет это заключение Главе Высокогорненского городского поселения.</w:t>
      </w:r>
    </w:p>
    <w:p w:rsidR="0011492F" w:rsidRDefault="0011492F" w:rsidP="0011492F">
      <w:pPr>
        <w:tabs>
          <w:tab w:val="left" w:pos="1080"/>
          <w:tab w:val="left" w:pos="1800"/>
        </w:tabs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-1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pacing w:val="-12"/>
          <w:sz w:val="28"/>
          <w:szCs w:val="28"/>
          <w:lang w:eastAsia="ar-SA"/>
        </w:rPr>
        <w:t>15.3. Глава городского поселения с учётом рекомендаций, содержащихся в заключении Комиссии, в течение тридцати дней принимает решение о подготовке проекта изменений в Правила   или об отклонении предложения о внесении изменения в Правила   с указанием причин отклонения и направляет копию такого решения заявителю.</w:t>
      </w:r>
    </w:p>
    <w:p w:rsidR="0011492F" w:rsidRDefault="0011492F" w:rsidP="0011492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ar-SA"/>
        </w:rPr>
        <w:t>15.4. Решение о подготовке проекта изменений в Правила   принимается главой администрации городского поселения с установлением этапов градостроительного зонирования применительно ко всем территориям  городского поселения либо к различным частям территории городского поселения (в случае подготовки проекта изменений в Правила застройки применительно к частям территории  городского поселения), порядка и сроков проведения работ по подготовке проекта изменений в Правила застройки, иных положений, касающихся организации указанных работ.</w:t>
      </w:r>
    </w:p>
    <w:p w:rsidR="0011492F" w:rsidRDefault="0011492F" w:rsidP="0011492F">
      <w:pPr>
        <w:tabs>
          <w:tab w:val="left" w:pos="1080"/>
          <w:tab w:val="left" w:pos="180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pacing w:val="-1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pacing w:val="-12"/>
          <w:sz w:val="28"/>
          <w:szCs w:val="28"/>
          <w:lang w:eastAsia="ar-SA"/>
        </w:rPr>
        <w:t xml:space="preserve">15.5. Глава городского поселения, не позднее, чем по истечении десяти дней с даты принятия решения, указанного в абзаце   4 настоящей статьи, обеспечивает опубликование сообщения о принятии такого решения в порядке, установленном 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для официального опубликования муниципальных правовых актов, и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размещение на официальном сайте администрации городского поселения  в сети "Интернет".</w:t>
      </w:r>
    </w:p>
    <w:p w:rsidR="0011492F" w:rsidRDefault="0011492F" w:rsidP="0011492F">
      <w:pPr>
        <w:tabs>
          <w:tab w:val="left" w:pos="1080"/>
          <w:tab w:val="left" w:pos="1800"/>
        </w:tabs>
        <w:autoSpaceDE w:val="0"/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pacing w:val="-1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pacing w:val="-12"/>
          <w:sz w:val="28"/>
          <w:szCs w:val="28"/>
          <w:lang w:eastAsia="ar-SA"/>
        </w:rPr>
        <w:t>В сообщении о принятии решения о подготовке проекта изменений в Правила   указываются:</w:t>
      </w:r>
    </w:p>
    <w:p w:rsidR="0011492F" w:rsidRDefault="0011492F" w:rsidP="0011492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ar-SA"/>
        </w:rPr>
        <w:t>1) состав и порядок деятельности Комиссии;</w:t>
      </w:r>
    </w:p>
    <w:p w:rsidR="0011492F" w:rsidRDefault="0011492F" w:rsidP="0011492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ar-SA"/>
        </w:rPr>
        <w:t>2) последовательность градостроительного зонирования применительно к территории городского поселения либо применительно к различным частям территории городского поселения (в случае подготовки проекта изменений в Правила застройки применительно к частям территории городского поселения);</w:t>
      </w:r>
    </w:p>
    <w:p w:rsidR="0011492F" w:rsidRDefault="0011492F" w:rsidP="0011492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ar-SA"/>
        </w:rPr>
        <w:t>3) порядок и сроки проведения работ по подготовке проекта изменений в Правила застройки;</w:t>
      </w:r>
    </w:p>
    <w:p w:rsidR="0011492F" w:rsidRDefault="0011492F" w:rsidP="0011492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ar-SA"/>
        </w:rPr>
        <w:t>4) порядок направления в Комиссию предложений заинтересованных лиц по подготовке проекта изменений в Правила застройки;</w:t>
      </w:r>
    </w:p>
    <w:p w:rsidR="0011492F" w:rsidRDefault="0011492F" w:rsidP="0011492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ar-SA"/>
        </w:rPr>
        <w:t>5) иные вопросы организации работ.</w:t>
      </w:r>
    </w:p>
    <w:p w:rsidR="0011492F" w:rsidRDefault="0011492F" w:rsidP="0011492F">
      <w:pPr>
        <w:tabs>
          <w:tab w:val="left" w:pos="1080"/>
          <w:tab w:val="left" w:pos="180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pacing w:val="-1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pacing w:val="-12"/>
          <w:sz w:val="28"/>
          <w:szCs w:val="28"/>
          <w:lang w:eastAsia="ar-SA"/>
        </w:rPr>
        <w:t>Разработку проекта изменений в Правила обеспечивает Комиссия.</w:t>
      </w:r>
    </w:p>
    <w:p w:rsidR="0011492F" w:rsidRDefault="0011492F" w:rsidP="0011492F">
      <w:pPr>
        <w:tabs>
          <w:tab w:val="left" w:pos="1080"/>
          <w:tab w:val="left" w:pos="180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pacing w:val="-1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pacing w:val="-12"/>
          <w:sz w:val="28"/>
          <w:szCs w:val="28"/>
          <w:lang w:eastAsia="ar-SA"/>
        </w:rPr>
        <w:t>15.6. Администрация городского поселения осуществляет проверку проекта изменений в Правила, представленного Комиссией, на соответствие требованиям технических регламентов, Генеральному плану городского поселения, схеме территориального планирования Хабаровского края, схемам территориального планирования Российской Федерации.</w:t>
      </w:r>
    </w:p>
    <w:p w:rsidR="0011492F" w:rsidRDefault="0011492F" w:rsidP="0011492F">
      <w:pPr>
        <w:tabs>
          <w:tab w:val="left" w:pos="1080"/>
          <w:tab w:val="left" w:pos="180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pacing w:val="-1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pacing w:val="-12"/>
          <w:sz w:val="28"/>
          <w:szCs w:val="28"/>
          <w:lang w:eastAsia="ar-SA"/>
        </w:rPr>
        <w:t>По результатам указанной в настоящей статьей проверки администрация городского поселения направляет проект изменений в Правила главе городского поселения или в случае обнаружения несоответствия проекта изменений в Правила требованиям и документам, указанным в абзаце 10 настоящей статьи, направляет проект в Комиссию на доработку.</w:t>
      </w:r>
    </w:p>
    <w:p w:rsidR="0011492F" w:rsidRDefault="0011492F" w:rsidP="0011492F">
      <w:pPr>
        <w:tabs>
          <w:tab w:val="left" w:pos="1080"/>
          <w:tab w:val="left" w:pos="180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pacing w:val="-1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pacing w:val="-12"/>
          <w:sz w:val="28"/>
          <w:szCs w:val="28"/>
          <w:lang w:eastAsia="ar-SA"/>
        </w:rPr>
        <w:t xml:space="preserve">Глава городского поселения при получении от администрации  городского поселения проекта изменений в Правила застройки принимает решение о проведении публичных слушаний по такому проекту в срок не позднее чем через десять дней со дня получения такого проекта. Проведение публичных слушаний осуществляется в соответствии со статьей 7.2 настоящих Правил. </w:t>
      </w:r>
    </w:p>
    <w:p w:rsidR="0011492F" w:rsidRDefault="0011492F" w:rsidP="0011492F">
      <w:pPr>
        <w:tabs>
          <w:tab w:val="left" w:pos="1080"/>
          <w:tab w:val="left" w:pos="180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pacing w:val="-1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pacing w:val="-12"/>
          <w:sz w:val="28"/>
          <w:szCs w:val="28"/>
          <w:lang w:eastAsia="ar-SA"/>
        </w:rPr>
        <w:t>15.7. После завершения публичных слушаний по проекту изменения Правил   Комиссия с учётом результатов таких публичных слушаний обеспечивает внесение изменений в Правила застройки и представляет указанный проект главе городского поселения. Обязательными приложениями к проекту изменений Правил застройки являются протоколы публичных слушаний и заключение о результатах публичных слушаний.</w:t>
      </w:r>
    </w:p>
    <w:p w:rsidR="0011492F" w:rsidRDefault="0011492F" w:rsidP="0011492F">
      <w:pPr>
        <w:tabs>
          <w:tab w:val="left" w:pos="1080"/>
          <w:tab w:val="left" w:pos="180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pacing w:val="-1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pacing w:val="-12"/>
          <w:sz w:val="28"/>
          <w:szCs w:val="28"/>
          <w:lang w:eastAsia="ar-SA"/>
        </w:rPr>
        <w:t xml:space="preserve">Глава городского поселения в течение десяти дней после представления ему проекта изменений Правил с обязательными приложениями  должен принять решение о направлении указанного проекта в представительный орган местного самоуправления  городского поселения или об отклонении проекта изменений Правил застройки и о направлении его на доработку с указанием даты его повторного представления. </w:t>
      </w:r>
    </w:p>
    <w:p w:rsidR="0011492F" w:rsidRDefault="0011492F" w:rsidP="0011492F">
      <w:pPr>
        <w:tabs>
          <w:tab w:val="left" w:pos="1080"/>
          <w:tab w:val="left" w:pos="180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pacing w:val="-1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pacing w:val="-12"/>
          <w:sz w:val="28"/>
          <w:szCs w:val="28"/>
          <w:lang w:eastAsia="ar-SA"/>
        </w:rPr>
        <w:t xml:space="preserve">Представительный орган местного самоуправления городского поселения по результатам рассмотрения проекта изменений Правил и обязательных приложений к нему утверждает изменения Правил  или направляет проект изменений Правил главе  </w:t>
      </w:r>
      <w:r>
        <w:rPr>
          <w:rFonts w:ascii="Times New Roman" w:eastAsia="Arial" w:hAnsi="Times New Roman" w:cs="Times New Roman"/>
          <w:color w:val="000000"/>
          <w:spacing w:val="-12"/>
          <w:sz w:val="28"/>
          <w:szCs w:val="28"/>
          <w:lang w:eastAsia="ar-SA"/>
        </w:rPr>
        <w:lastRenderedPageBreak/>
        <w:t>городского поселения на доработку в соответствии с результатами публичных слушаний по указанному проекту.</w:t>
      </w:r>
    </w:p>
    <w:p w:rsidR="0011492F" w:rsidRDefault="0011492F" w:rsidP="0011492F">
      <w:pPr>
        <w:tabs>
          <w:tab w:val="left" w:pos="1080"/>
          <w:tab w:val="left" w:pos="180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pacing w:val="-1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pacing w:val="-12"/>
          <w:sz w:val="28"/>
          <w:szCs w:val="28"/>
          <w:lang w:eastAsia="ar-SA"/>
        </w:rPr>
        <w:t>Правила в изменённом виде подлежат опубликованию в средствах массовой информации, на официальном сайте администрации городского поселения и в информационно-телекоммуникационной сети «Интернет».</w:t>
      </w:r>
    </w:p>
    <w:p w:rsidR="0011492F" w:rsidRDefault="0011492F" w:rsidP="0011492F">
      <w:pPr>
        <w:tabs>
          <w:tab w:val="left" w:pos="1080"/>
          <w:tab w:val="left" w:pos="180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pacing w:val="-1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pacing w:val="-12"/>
          <w:sz w:val="28"/>
          <w:szCs w:val="28"/>
          <w:lang w:eastAsia="ar-SA"/>
        </w:rPr>
        <w:t>15.8. Физические и юридические лица вправе оспорить решение об утверждении изменений Правил в судебном порядке.</w:t>
      </w:r>
    </w:p>
    <w:p w:rsidR="0011492F" w:rsidRDefault="0011492F" w:rsidP="0011492F">
      <w:pPr>
        <w:tabs>
          <w:tab w:val="left" w:pos="1080"/>
          <w:tab w:val="left" w:pos="180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ar-SA"/>
        </w:rPr>
        <w:t>Органы государственной власти Российской Федерации, органы государственной власти Хабаровского края вправе оспорить решение об утверждении изменений Правил застройки в судебном порядке в случае несоответствия Правил законодательству Российской Федерации, а также схемам территориального планирования Российской Федерации, Схеме территориального планирования Хабаровского края, утвержденным до внесения изменений в Правила застройки.</w:t>
      </w:r>
    </w:p>
    <w:p w:rsidR="0011492F" w:rsidRDefault="0011492F" w:rsidP="0011492F">
      <w:pPr>
        <w:tabs>
          <w:tab w:val="left" w:pos="1080"/>
          <w:tab w:val="left" w:pos="1800"/>
        </w:tabs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ar-SA"/>
        </w:rPr>
        <w:t>ГЛАВА 6.  РЕГУЛИРОВАНИЕ ИНЫХ ВОПРОСОВ ЗЕМЛЕПОЛЬЗОВАНИЯ И ЗАСТРОЙКИ.</w:t>
      </w:r>
    </w:p>
    <w:p w:rsidR="0011492F" w:rsidRDefault="0011492F" w:rsidP="0011492F">
      <w:pPr>
        <w:tabs>
          <w:tab w:val="left" w:pos="1080"/>
          <w:tab w:val="left" w:pos="180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Статья 16. Регулирование иных вопросов землепользования и застройки.</w:t>
      </w:r>
    </w:p>
    <w:p w:rsidR="0011492F" w:rsidRDefault="0011492F" w:rsidP="0011492F">
      <w:pPr>
        <w:tabs>
          <w:tab w:val="left" w:pos="1080"/>
          <w:tab w:val="left" w:pos="1800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color w:val="000000"/>
          <w:spacing w:val="-1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Градостроительная деятельность на территории городского поселения в связи с отнесением территории Ванинского муниципального района к территории свободного порта Владивосток, осуществляется с особенностями, согласно Федеральному закону от 13.07.2015г. № 212-ФЗ «О свободном порте Владивосток»</w:t>
      </w:r>
    </w:p>
    <w:p w:rsidR="0011492F" w:rsidRDefault="0011492F" w:rsidP="0011492F">
      <w:pPr>
        <w:keepNext/>
        <w:tabs>
          <w:tab w:val="left" w:pos="567"/>
        </w:tabs>
        <w:spacing w:before="120"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caps/>
          <w:sz w:val="28"/>
          <w:szCs w:val="28"/>
          <w:lang w:eastAsia="ru-RU"/>
        </w:rPr>
      </w:pPr>
      <w:bookmarkStart w:id="33" w:name="_Toc310330613"/>
      <w:bookmarkStart w:id="34" w:name="_Toc252392610"/>
      <w:r>
        <w:rPr>
          <w:rFonts w:ascii="Times New Roman" w:eastAsia="Times New Roman" w:hAnsi="Times New Roman" w:cs="Arial"/>
          <w:b/>
          <w:bCs/>
          <w:iCs/>
          <w:caps/>
          <w:sz w:val="28"/>
          <w:szCs w:val="28"/>
          <w:lang w:eastAsia="ru-RU"/>
        </w:rPr>
        <w:t>Глава 7. ГРАДОСТРОИТЕЛЬНОЕ РЕГЛАМЕНТИРОВАНИЕ</w:t>
      </w:r>
      <w:bookmarkEnd w:id="33"/>
      <w:bookmarkEnd w:id="34"/>
    </w:p>
    <w:p w:rsidR="0011492F" w:rsidRDefault="0011492F" w:rsidP="0011492F">
      <w:pPr>
        <w:keepNext/>
        <w:spacing w:before="120" w:after="0" w:line="240" w:lineRule="auto"/>
        <w:ind w:firstLine="709"/>
        <w:jc w:val="both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bookmarkStart w:id="35" w:name="_Toc310330614"/>
      <w:bookmarkStart w:id="36" w:name="_Toc252392611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Статья 17. Градостроительный регламент</w:t>
      </w:r>
      <w:bookmarkEnd w:id="35"/>
      <w:bookmarkEnd w:id="36"/>
    </w:p>
    <w:p w:rsidR="0011492F" w:rsidRDefault="0011492F" w:rsidP="0011492F">
      <w:pPr>
        <w:spacing w:after="0" w:line="240" w:lineRule="auto"/>
        <w:ind w:right="-1" w:firstLine="540"/>
        <w:jc w:val="both"/>
        <w:rPr>
          <w:rFonts w:ascii="Times New Roman" w:eastAsia="SimSun" w:hAnsi="Times New Roman" w:cs="Times New Roman"/>
          <w:snapToGrid w:val="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Градостроительные регламенты устанавливаются на основании изучения социально-пространственного и иного качества среды </w:t>
      </w:r>
      <w:r>
        <w:rPr>
          <w:rFonts w:ascii="Times New Roman" w:eastAsia="SimSun" w:hAnsi="Times New Roman" w:cs="Times New Roman"/>
          <w:snapToGrid w:val="0"/>
          <w:sz w:val="28"/>
          <w:szCs w:val="28"/>
          <w:lang w:eastAsia="zh-CN"/>
        </w:rPr>
        <w:t xml:space="preserve">городского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поселения, возможности и рациональности ее изменения.</w:t>
      </w:r>
    </w:p>
    <w:p w:rsidR="0011492F" w:rsidRDefault="0011492F" w:rsidP="0011492F">
      <w:pPr>
        <w:spacing w:after="0" w:line="240" w:lineRule="auto"/>
        <w:ind w:right="-1" w:firstLine="540"/>
        <w:jc w:val="both"/>
        <w:rPr>
          <w:rFonts w:ascii="Times New Roman" w:eastAsia="SimSun" w:hAnsi="Times New Roman" w:cs="Times New Roman"/>
          <w:snapToGrid w:val="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napToGrid w:val="0"/>
          <w:sz w:val="28"/>
          <w:szCs w:val="28"/>
          <w:lang w:eastAsia="zh-CN"/>
        </w:rPr>
        <w:t xml:space="preserve">2. Градостроительный регламент определяет правовой режим земельных участков, равно как всего,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строительства. </w:t>
      </w:r>
    </w:p>
    <w:p w:rsidR="0011492F" w:rsidRDefault="0011492F" w:rsidP="0011492F">
      <w:pPr>
        <w:spacing w:after="0" w:line="240" w:lineRule="auto"/>
        <w:ind w:right="-1"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napToGrid w:val="0"/>
          <w:sz w:val="28"/>
          <w:szCs w:val="28"/>
          <w:lang w:eastAsia="zh-CN"/>
        </w:rPr>
        <w:t>3. Градостроительный регламент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11492F" w:rsidRDefault="0011492F" w:rsidP="0011492F">
      <w:pPr>
        <w:spacing w:after="0" w:line="240" w:lineRule="auto"/>
        <w:ind w:right="-1" w:firstLine="540"/>
        <w:jc w:val="both"/>
        <w:rPr>
          <w:rFonts w:ascii="Times New Roman" w:eastAsia="SimSun" w:hAnsi="Times New Roman" w:cs="Times New Roman"/>
          <w:snapToGrid w:val="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napToGrid w:val="0"/>
          <w:sz w:val="28"/>
          <w:szCs w:val="28"/>
          <w:lang w:eastAsia="zh-CN"/>
        </w:rPr>
        <w:t>4. Градостроительными регламентами настоящих Правил предусматриваются следующие виды разрешенного использования земельных участков и объектов капитального строительства:</w:t>
      </w:r>
    </w:p>
    <w:p w:rsidR="0011492F" w:rsidRDefault="0011492F" w:rsidP="00114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1) основные виды разрешенного использования;</w:t>
      </w:r>
    </w:p>
    <w:p w:rsidR="0011492F" w:rsidRDefault="0011492F" w:rsidP="00114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2) условно разрешенные виды использования;</w:t>
      </w:r>
    </w:p>
    <w:p w:rsidR="0011492F" w:rsidRDefault="0011492F" w:rsidP="00114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11492F" w:rsidRDefault="0011492F" w:rsidP="00114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5.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11492F" w:rsidRDefault="0011492F" w:rsidP="00114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Правообладатели земельных участков и объектов капитального строительства, изменившие основной и (или) вспомогательный вид разрешенного использования, уведомляют об этом структурное подразделение или специалиста администрации, уполномоченного в области имущественных отношений, а также уполномоченный орган управления федеральной налоговой службы по Хабаровскому краю.</w:t>
      </w:r>
    </w:p>
    <w:p w:rsidR="0011492F" w:rsidRDefault="0011492F" w:rsidP="00114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11492F" w:rsidRDefault="0011492F" w:rsidP="0011492F">
      <w:pPr>
        <w:spacing w:after="0" w:line="240" w:lineRule="auto"/>
        <w:ind w:right="-1"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7. Объекты благоустройства, линейные объекты, а также объекты инженерно-технического обеспечения (трансформаторные подстанции, центральные тепловые пункты и иные подобные объекты), необходимые для функционирования объектов капитального строительства, находящихся и (или) предполагаемых к размещению на земельных участках, входящих в территориальные зоны, обозначенные на карте градостроительного зонирования городского поселения, являются разрешенными видами использования для данных зон.</w:t>
      </w:r>
    </w:p>
    <w:p w:rsidR="0011492F" w:rsidRDefault="0011492F" w:rsidP="00114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napToGrid w:val="0"/>
          <w:sz w:val="28"/>
          <w:szCs w:val="28"/>
          <w:lang w:eastAsia="zh-CN"/>
        </w:rPr>
        <w:t xml:space="preserve">8.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определенные градостроительными регламентами настоящих Правил, включают в себя:</w:t>
      </w:r>
    </w:p>
    <w:p w:rsidR="0011492F" w:rsidRDefault="0011492F" w:rsidP="00114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(минимальные и (или) максимальные) размеры земельных участков, в том числе их площадь;</w:t>
      </w:r>
    </w:p>
    <w:p w:rsidR="0011492F" w:rsidRDefault="0011492F" w:rsidP="00114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11492F" w:rsidRDefault="0011492F" w:rsidP="00114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предельное количество этажей или предельную высоту зданий, строений, сооружений;</w:t>
      </w:r>
    </w:p>
    <w:p w:rsidR="0011492F" w:rsidRDefault="0011492F" w:rsidP="00114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11492F" w:rsidRDefault="0011492F" w:rsidP="00114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иные показатели.</w:t>
      </w:r>
    </w:p>
    <w:p w:rsidR="0011492F" w:rsidRDefault="0011492F" w:rsidP="0011492F">
      <w:pPr>
        <w:spacing w:after="0" w:line="240" w:lineRule="auto"/>
        <w:ind w:right="-1"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9. Сочетания параметров, указанных с ч. 8 настоящей статьи, и их значения устанавливаются индивидуально применительно к каждой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территориальной зоне, отображенной на карте градостроительного зонирования городского поселения.</w:t>
      </w:r>
    </w:p>
    <w:p w:rsidR="0011492F" w:rsidRDefault="0011492F" w:rsidP="0011492F">
      <w:pPr>
        <w:keepNext/>
        <w:spacing w:before="120" w:after="0" w:line="240" w:lineRule="auto"/>
        <w:ind w:firstLine="709"/>
        <w:jc w:val="both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bookmarkStart w:id="37" w:name="_Toc310330615"/>
      <w:bookmarkStart w:id="38" w:name="_Toc252392612"/>
      <w:r>
        <w:rPr>
          <w:rFonts w:ascii="Times New Roman" w:eastAsia="SimSun" w:hAnsi="Times New Roman" w:cs="Times New Roman"/>
          <w:b/>
          <w:bCs/>
          <w:snapToGrid w:val="0"/>
          <w:sz w:val="28"/>
          <w:szCs w:val="28"/>
          <w:lang w:eastAsia="zh-CN"/>
        </w:rPr>
        <w:t>Статья 18. Использование земельных участков и объектов капитального строительства, не соответствующих градостроительному регламенту</w:t>
      </w:r>
      <w:bookmarkEnd w:id="37"/>
      <w:bookmarkEnd w:id="38"/>
    </w:p>
    <w:p w:rsidR="0011492F" w:rsidRDefault="0011492F" w:rsidP="0011492F">
      <w:pPr>
        <w:keepNext/>
        <w:spacing w:after="0" w:line="240" w:lineRule="auto"/>
        <w:ind w:right="-1"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1. 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установленному настоящими Правилами, являются несоответствующими разрешенному виду использования. К несоответствующему виду разрешенного использования также относятся объекты капитального строительства, размещенные с нарушением действующего законодательства, в том числе санитарно-эпидемиологического.</w:t>
      </w:r>
    </w:p>
    <w:p w:rsidR="0011492F" w:rsidRDefault="0011492F" w:rsidP="0011492F">
      <w:pPr>
        <w:spacing w:after="0" w:line="240" w:lineRule="auto"/>
        <w:ind w:right="-1"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2. Земельные участки или объекты капитального строительства, указанные в пункте 1 настоящей статьи, могут использоваться без установления срока приведения их в соответствие с градостроительным регламентом, за исключением случаев, если их использование опасно для жизни и здоровья человека, окружающей среды, объектов культурного наследия.</w:t>
      </w:r>
    </w:p>
    <w:p w:rsidR="0011492F" w:rsidRDefault="0011492F" w:rsidP="00114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11492F" w:rsidRDefault="0011492F" w:rsidP="00114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  <w:bookmarkStart w:id="39" w:name="_Toc252392613"/>
      <w:bookmarkStart w:id="40" w:name="_Toc310330616"/>
    </w:p>
    <w:p w:rsidR="0011492F" w:rsidRDefault="0011492F" w:rsidP="0011492F">
      <w:pPr>
        <w:keepNext/>
        <w:spacing w:before="120" w:after="0" w:line="240" w:lineRule="auto"/>
        <w:ind w:firstLine="709"/>
        <w:jc w:val="both"/>
        <w:outlineLvl w:val="2"/>
        <w:rPr>
          <w:rFonts w:ascii="Times New Roman" w:eastAsia="SimSun" w:hAnsi="Times New Roman" w:cs="Times New Roman"/>
          <w:b/>
          <w:bCs/>
          <w:snapToGrid w:val="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napToGrid w:val="0"/>
          <w:sz w:val="28"/>
          <w:szCs w:val="28"/>
          <w:lang w:eastAsia="zh-CN"/>
        </w:rPr>
        <w:t>Статья 19. Порядок установления и виды территориальных зон</w:t>
      </w:r>
      <w:bookmarkEnd w:id="39"/>
      <w:r>
        <w:rPr>
          <w:rFonts w:ascii="Times New Roman" w:eastAsia="SimSun" w:hAnsi="Times New Roman" w:cs="Times New Roman"/>
          <w:b/>
          <w:bCs/>
          <w:snapToGrid w:val="0"/>
          <w:sz w:val="28"/>
          <w:szCs w:val="28"/>
          <w:lang w:eastAsia="zh-CN"/>
        </w:rPr>
        <w:t>, отображаемых на карте градостроительного зонирования городского поселения</w:t>
      </w:r>
      <w:bookmarkEnd w:id="40"/>
    </w:p>
    <w:p w:rsidR="0011492F" w:rsidRDefault="0011492F" w:rsidP="0011492F">
      <w:pPr>
        <w:spacing w:after="0" w:line="240" w:lineRule="auto"/>
        <w:ind w:right="-1" w:firstLine="540"/>
        <w:jc w:val="both"/>
        <w:rPr>
          <w:rFonts w:ascii="Times New Roman" w:eastAsia="SimSun" w:hAnsi="Times New Roman" w:cs="Times New Roman"/>
          <w:snapToGrid w:val="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napToGrid w:val="0"/>
          <w:sz w:val="28"/>
          <w:szCs w:val="28"/>
          <w:lang w:eastAsia="zh-CN"/>
        </w:rPr>
        <w:t xml:space="preserve">1. Границы территориальных зон, отображаемые на карте градостроительного зонирования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городского </w:t>
      </w:r>
      <w:r>
        <w:rPr>
          <w:rFonts w:ascii="Times New Roman" w:eastAsia="SimSun" w:hAnsi="Times New Roman" w:cs="Times New Roman"/>
          <w:snapToGrid w:val="0"/>
          <w:sz w:val="28"/>
          <w:szCs w:val="28"/>
          <w:lang w:eastAsia="zh-CN"/>
        </w:rPr>
        <w:t>поселения, их наименования устанавливаются индивидуально, с учетом:</w:t>
      </w:r>
    </w:p>
    <w:p w:rsidR="0011492F" w:rsidRDefault="0011492F" w:rsidP="0011492F">
      <w:pPr>
        <w:spacing w:after="0" w:line="240" w:lineRule="auto"/>
        <w:ind w:right="-1"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1) 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11492F" w:rsidRDefault="0011492F" w:rsidP="0011492F">
      <w:pPr>
        <w:spacing w:after="0" w:line="240" w:lineRule="auto"/>
        <w:ind w:right="-1"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2) функциональных зон и параметров их планируемого развития, определенных генеральным планом поселения;</w:t>
      </w:r>
    </w:p>
    <w:p w:rsidR="0011492F" w:rsidRDefault="0011492F" w:rsidP="0011492F">
      <w:pPr>
        <w:spacing w:after="0" w:line="240" w:lineRule="auto"/>
        <w:ind w:right="-1"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3) определенных Градостроительным кодексом Российской Федерации территориальных зон;</w:t>
      </w:r>
    </w:p>
    <w:p w:rsidR="0011492F" w:rsidRDefault="0011492F" w:rsidP="0011492F">
      <w:pPr>
        <w:spacing w:after="0" w:line="240" w:lineRule="auto"/>
        <w:ind w:right="-1"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4) сложившейся планировки территории и существующего землепользования;</w:t>
      </w:r>
    </w:p>
    <w:p w:rsidR="0011492F" w:rsidRDefault="0011492F" w:rsidP="0011492F">
      <w:pPr>
        <w:spacing w:after="0" w:line="240" w:lineRule="auto"/>
        <w:ind w:right="-1"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5) планируемых изменений границ земель различных категорий в соответствии с генеральным планом и документацией по планировке территории;</w:t>
      </w:r>
    </w:p>
    <w:p w:rsidR="0011492F" w:rsidRDefault="0011492F" w:rsidP="0011492F">
      <w:pPr>
        <w:spacing w:after="0" w:line="240" w:lineRule="auto"/>
        <w:ind w:right="-1"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6) 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11492F" w:rsidRDefault="0011492F" w:rsidP="0011492F">
      <w:pPr>
        <w:spacing w:after="0" w:line="240" w:lineRule="auto"/>
        <w:ind w:right="-1"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2. Границы территориальных зон устанавливаются по:</w:t>
      </w:r>
    </w:p>
    <w:p w:rsidR="0011492F" w:rsidRDefault="0011492F" w:rsidP="00114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линиям магистралей, улиц, проездов, разделяющим транспортные потоки противоположных направлений;</w:t>
      </w:r>
    </w:p>
    <w:p w:rsidR="0011492F" w:rsidRDefault="0011492F" w:rsidP="00114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красным линиям;</w:t>
      </w:r>
    </w:p>
    <w:p w:rsidR="0011492F" w:rsidRDefault="0011492F" w:rsidP="00114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границам земельных участков;</w:t>
      </w:r>
    </w:p>
    <w:p w:rsidR="0011492F" w:rsidRDefault="0011492F" w:rsidP="00114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границам населенных пунктов в пределах </w:t>
      </w:r>
      <w:r>
        <w:rPr>
          <w:rFonts w:ascii="Times New Roman" w:eastAsia="SimSun" w:hAnsi="Times New Roman" w:cs="Times New Roman"/>
          <w:snapToGrid w:val="0"/>
          <w:sz w:val="28"/>
          <w:szCs w:val="28"/>
          <w:lang w:eastAsia="zh-CN"/>
        </w:rPr>
        <w:t xml:space="preserve">городского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поселения;</w:t>
      </w:r>
    </w:p>
    <w:p w:rsidR="0011492F" w:rsidRDefault="0011492F" w:rsidP="00114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5) границам городско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napToGrid w:val="0"/>
          <w:sz w:val="28"/>
          <w:szCs w:val="28"/>
          <w:lang w:eastAsia="zh-CN"/>
        </w:rPr>
        <w:t xml:space="preserve">городского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поселения;</w:t>
      </w:r>
    </w:p>
    <w:p w:rsidR="0011492F" w:rsidRDefault="0011492F" w:rsidP="00114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6) естественным границам природных объектов.</w:t>
      </w:r>
    </w:p>
    <w:p w:rsidR="0011492F" w:rsidRDefault="0011492F" w:rsidP="0011492F">
      <w:pPr>
        <w:spacing w:after="0" w:line="240" w:lineRule="auto"/>
        <w:ind w:right="-1" w:firstLine="540"/>
        <w:jc w:val="both"/>
        <w:rPr>
          <w:rFonts w:ascii="Times New Roman" w:eastAsia="SimSun" w:hAnsi="Times New Roman" w:cs="Times New Roman"/>
          <w:snapToGrid w:val="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napToGrid w:val="0"/>
          <w:sz w:val="28"/>
          <w:szCs w:val="28"/>
          <w:lang w:eastAsia="zh-CN"/>
        </w:rPr>
        <w:t>3.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 карте градостроительного зонирования </w:t>
      </w:r>
      <w:r>
        <w:rPr>
          <w:rFonts w:ascii="Times New Roman" w:eastAsia="SimSun" w:hAnsi="Times New Roman" w:cs="Times New Roman"/>
          <w:snapToGrid w:val="0"/>
          <w:sz w:val="28"/>
          <w:szCs w:val="28"/>
          <w:lang w:eastAsia="zh-CN"/>
        </w:rPr>
        <w:t xml:space="preserve">городского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поселения, отображаются следующие виды территориальных зон</w:t>
      </w:r>
      <w:r>
        <w:rPr>
          <w:rFonts w:ascii="Times New Roman" w:eastAsia="SimSun" w:hAnsi="Times New Roman" w:cs="Times New Roman"/>
          <w:snapToGrid w:val="0"/>
          <w:sz w:val="28"/>
          <w:szCs w:val="28"/>
          <w:lang w:eastAsia="zh-CN"/>
        </w:rPr>
        <w:t>:</w:t>
      </w:r>
    </w:p>
    <w:p w:rsidR="0011492F" w:rsidRDefault="0011492F" w:rsidP="0011492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Жилые зоны</w:t>
      </w:r>
    </w:p>
    <w:p w:rsidR="0011492F" w:rsidRDefault="0011492F" w:rsidP="0011492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зона застройки индивидуальными жилыми домами (Ж 1)</w:t>
      </w:r>
    </w:p>
    <w:p w:rsidR="0011492F" w:rsidRDefault="0011492F" w:rsidP="0011492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зона застройки малоэтажными жилыми домами (Ж 2)</w:t>
      </w:r>
    </w:p>
    <w:p w:rsidR="0011492F" w:rsidRDefault="0011492F" w:rsidP="0011492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зона застройки среднеэтажными жилыми домами (Ж 3)</w:t>
      </w:r>
    </w:p>
    <w:p w:rsidR="0011492F" w:rsidRDefault="0011492F" w:rsidP="0011492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зона садоводств и дачных участков (Ж 5)</w:t>
      </w:r>
    </w:p>
    <w:p w:rsidR="0011492F" w:rsidRDefault="0011492F" w:rsidP="0011492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Общественно-деловые зоны</w:t>
      </w:r>
    </w:p>
    <w:p w:rsidR="0011492F" w:rsidRDefault="0011492F" w:rsidP="0011492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зона делового назначения (ОДЗ 1)</w:t>
      </w:r>
    </w:p>
    <w:p w:rsidR="0011492F" w:rsidRDefault="0011492F" w:rsidP="0011492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зона общественного назначения (ОДЗ 2)</w:t>
      </w:r>
    </w:p>
    <w:p w:rsidR="0011492F" w:rsidRDefault="0011492F" w:rsidP="0011492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зона коммерческого,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социального и коммунально-бытового назначения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(ОДЗ 3) </w:t>
      </w:r>
    </w:p>
    <w:p w:rsidR="0011492F" w:rsidRDefault="0011492F" w:rsidP="0011492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зона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обслуживания объектов, необходимых для осуществления производственной и предпринимательской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(ОДЗ 4)</w:t>
      </w:r>
    </w:p>
    <w:p w:rsidR="0011492F" w:rsidRDefault="0011492F" w:rsidP="0011492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зона общеобразовательных учреждений (ОДЗ 5)</w:t>
      </w:r>
    </w:p>
    <w:p w:rsidR="0011492F" w:rsidRDefault="0011492F" w:rsidP="0011492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зона объектов здравоохранения (ОДЗ 6)</w:t>
      </w:r>
    </w:p>
    <w:p w:rsidR="0011492F" w:rsidRDefault="0011492F" w:rsidP="0011492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Производственные зоны</w:t>
      </w:r>
    </w:p>
    <w:p w:rsidR="0011492F" w:rsidRDefault="0011492F" w:rsidP="0011492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зона объектов непищевой промышленности (ПР 1)</w:t>
      </w:r>
    </w:p>
    <w:p w:rsidR="0011492F" w:rsidRDefault="0011492F" w:rsidP="0011492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коммунально-складская зона (ПР 2)</w:t>
      </w:r>
    </w:p>
    <w:p w:rsidR="0011492F" w:rsidRDefault="0011492F" w:rsidP="0011492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зона объектов пищевой промышленности (ПР 3)</w:t>
      </w:r>
    </w:p>
    <w:p w:rsidR="0011492F" w:rsidRDefault="0011492F" w:rsidP="0011492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Зоны инженерной инфраструктуры</w:t>
      </w:r>
    </w:p>
    <w:p w:rsidR="0011492F" w:rsidRDefault="0011492F" w:rsidP="0011492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зона объектов водоснабжения (ИИ 1)</w:t>
      </w:r>
    </w:p>
    <w:p w:rsidR="0011492F" w:rsidRDefault="0011492F" w:rsidP="0011492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зона объектов теплоснабжения (ИИ 3)</w:t>
      </w:r>
    </w:p>
    <w:p w:rsidR="0011492F" w:rsidRDefault="0011492F" w:rsidP="0011492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зона объектов электроснабжения (ИИ 4) </w:t>
      </w:r>
    </w:p>
    <w:p w:rsidR="0011492F" w:rsidRDefault="0011492F" w:rsidP="0011492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зона объектов связи и телекоммуникации (ИИ 5)</w:t>
      </w:r>
    </w:p>
    <w:p w:rsidR="0011492F" w:rsidRDefault="0011492F" w:rsidP="0011492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Зоны транспортной инфраструктуры</w:t>
      </w:r>
    </w:p>
    <w:p w:rsidR="0011492F" w:rsidRDefault="0011492F" w:rsidP="0011492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зона объектов автомобильного транспорта (ТИ 1)</w:t>
      </w:r>
    </w:p>
    <w:p w:rsidR="0011492F" w:rsidRDefault="0011492F" w:rsidP="0011492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зона объектов транспортного обслуживания (ТИ 2)</w:t>
      </w:r>
    </w:p>
    <w:p w:rsidR="0011492F" w:rsidRDefault="0011492F" w:rsidP="0011492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зона объектов железнодорожного транспорта (ТИ 3)</w:t>
      </w:r>
    </w:p>
    <w:p w:rsidR="0011492F" w:rsidRDefault="0011492F" w:rsidP="0011492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Зона территорий сельскохозяйственного использования</w:t>
      </w:r>
    </w:p>
    <w:p w:rsidR="0011492F" w:rsidRDefault="0011492F" w:rsidP="0011492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зона объектов животноводства (СХЗ 2)</w:t>
      </w:r>
    </w:p>
    <w:p w:rsidR="0011492F" w:rsidRDefault="0011492F" w:rsidP="0011492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Зона территорий специального назначения</w:t>
      </w:r>
    </w:p>
    <w:p w:rsidR="0011492F" w:rsidRDefault="0011492F" w:rsidP="0011492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зона ритуального назначения (ЗСН 1)</w:t>
      </w:r>
    </w:p>
    <w:p w:rsidR="0011492F" w:rsidRDefault="0011492F" w:rsidP="0011492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Рекреационные зоны</w:t>
      </w:r>
    </w:p>
    <w:p w:rsidR="0011492F" w:rsidRDefault="0011492F" w:rsidP="0011492F">
      <w:pPr>
        <w:spacing w:after="0" w:line="240" w:lineRule="auto"/>
        <w:ind w:firstLine="54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 зона мест отдыха общего пользования (РЗ 1)</w:t>
      </w:r>
    </w:p>
    <w:p w:rsidR="0011492F" w:rsidRDefault="0011492F" w:rsidP="0011492F">
      <w:pPr>
        <w:spacing w:after="0" w:line="240" w:lineRule="auto"/>
        <w:ind w:firstLine="54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 зона учреждений отдыха, спорта и туризма (РЗ 2)</w:t>
      </w:r>
    </w:p>
    <w:p w:rsidR="0011492F" w:rsidRDefault="0011492F" w:rsidP="0011492F">
      <w:pPr>
        <w:spacing w:after="0" w:line="240" w:lineRule="auto"/>
        <w:ind w:firstLine="540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Зона естественного ландшафта</w:t>
      </w:r>
    </w:p>
    <w:p w:rsidR="0011492F" w:rsidRDefault="0011492F" w:rsidP="0011492F">
      <w:pPr>
        <w:spacing w:after="0" w:line="240" w:lineRule="auto"/>
        <w:ind w:firstLine="54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 зона естественного ландшафта (ЕЛ 1)</w:t>
      </w:r>
    </w:p>
    <w:p w:rsidR="0011492F" w:rsidRDefault="0011492F" w:rsidP="0011492F">
      <w:pPr>
        <w:spacing w:after="0" w:line="240" w:lineRule="auto"/>
        <w:ind w:firstLine="540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Зона акваторий</w:t>
      </w:r>
    </w:p>
    <w:p w:rsidR="0011492F" w:rsidRDefault="0011492F" w:rsidP="0011492F">
      <w:pPr>
        <w:spacing w:after="0" w:line="240" w:lineRule="auto"/>
        <w:ind w:firstLine="54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- зона акваторий (ЗА)</w:t>
      </w:r>
    </w:p>
    <w:p w:rsidR="0011492F" w:rsidRDefault="0011492F" w:rsidP="0011492F">
      <w:pPr>
        <w:keepNext/>
        <w:spacing w:before="120" w:after="0" w:line="240" w:lineRule="auto"/>
        <w:ind w:firstLine="709"/>
        <w:jc w:val="both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bookmarkStart w:id="41" w:name="_Toc310330617"/>
      <w:bookmarkStart w:id="42" w:name="_Toc252392614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Статья 20. Землепользование и застройка на территориях жилых зон</w:t>
      </w:r>
      <w:bookmarkEnd w:id="41"/>
      <w:bookmarkEnd w:id="42"/>
    </w:p>
    <w:p w:rsidR="0011492F" w:rsidRDefault="0011492F" w:rsidP="0011492F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1. Жилые зоны предназначены для застройки жилыми домами малой, средней этажности, многоэтажными жилыми домами, индивидуальными жилыми домами.</w:t>
      </w:r>
    </w:p>
    <w:p w:rsidR="0011492F" w:rsidRDefault="0011492F" w:rsidP="0011492F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</w:t>
      </w:r>
    </w:p>
    <w:p w:rsidR="0011492F" w:rsidRDefault="0011492F" w:rsidP="0011492F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Не допускается размещение объектов промышленности, объектов складского назначения, а также иных объектов, оказывающих негативное воздействие на окружающую среду.</w:t>
      </w:r>
    </w:p>
    <w:p w:rsidR="0011492F" w:rsidRDefault="0011492F" w:rsidP="0011492F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4. Объекты благоустройства придомовых территорий (проезды, площадки для временной стоянки автотранспорта, площадки для игр и занятий спортом, малые архитектурные формы и др.) в соответствии с настоящими Правилами относятся к вспомогательным видам разрешенного использования земельных участков и объектов капитального строительства. </w:t>
      </w:r>
    </w:p>
    <w:p w:rsidR="0011492F" w:rsidRDefault="0011492F" w:rsidP="0011492F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5. Изменение функционального назначения жилых помещений в многоквартирном доме допускается в отношении помещений, расположенных на первых и вторых этажах жилых домов при условии обеспечения отдельных входов со стороны красных линий улиц и организации загрузочных площадок. Вид функционального назначения указанных помещений устанавливается градостроительными регламентами.</w:t>
      </w:r>
    </w:p>
    <w:p w:rsidR="0011492F" w:rsidRDefault="0011492F" w:rsidP="0011492F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6. В кварталах (микрорайонах) жилой застройки, а также при объектах, характеризующихся интенсивной посещаемостью (объекты торгового,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административно-делового и социально-бытового назначения), следует предусматривать необходимое количество автостоянок.</w:t>
      </w:r>
    </w:p>
    <w:p w:rsidR="0011492F" w:rsidRDefault="0011492F" w:rsidP="0011492F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7. При осуществлении жилищного строительства (проектировании) необходимо соблюдать требования, установленные нормативами градостроительного проектирования, градостроительной документацией, в том числе градостроительным планом земельного участка.</w:t>
      </w:r>
    </w:p>
    <w:p w:rsidR="0011492F" w:rsidRDefault="0011492F" w:rsidP="0011492F">
      <w:pPr>
        <w:keepNext/>
        <w:spacing w:before="120" w:after="0" w:line="240" w:lineRule="auto"/>
        <w:ind w:firstLine="709"/>
        <w:jc w:val="both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bookmarkStart w:id="43" w:name="_Toc310330618"/>
      <w:bookmarkStart w:id="44" w:name="_Toc252392615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Статья 21. Землепользование и застройка на территориях общественно-деловых зон</w:t>
      </w:r>
      <w:bookmarkEnd w:id="43"/>
      <w:bookmarkEnd w:id="44"/>
    </w:p>
    <w:p w:rsidR="0011492F" w:rsidRDefault="0011492F" w:rsidP="001149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профессионального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</w:p>
    <w:p w:rsidR="0011492F" w:rsidRDefault="0011492F" w:rsidP="0011492F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Изменение функционального назначения объектов социально-бытового и культурно-досугового назначения,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населения, не допускается. </w:t>
      </w:r>
    </w:p>
    <w:p w:rsidR="0011492F" w:rsidRDefault="0011492F" w:rsidP="0011492F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3. В границах земельных участков объектов учебно-образовательного назначения прокладка магистральных инженерных коммуникаций допускается в исключительных случаях, при отсутствии другого технического решения.</w:t>
      </w:r>
    </w:p>
    <w:p w:rsidR="0011492F" w:rsidRDefault="0011492F" w:rsidP="0011492F">
      <w:pPr>
        <w:keepNext/>
        <w:spacing w:before="120" w:after="0" w:line="240" w:lineRule="auto"/>
        <w:ind w:firstLine="709"/>
        <w:jc w:val="both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bookmarkStart w:id="45" w:name="_Toc310330619"/>
      <w:bookmarkStart w:id="46" w:name="_Toc252392616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Статья 22. Землепользование и застройка на территориях производственных и коммунально-складских зон</w:t>
      </w:r>
      <w:bookmarkEnd w:id="45"/>
      <w:bookmarkEnd w:id="46"/>
    </w:p>
    <w:p w:rsidR="0011492F" w:rsidRDefault="0011492F" w:rsidP="0011492F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1. Производственные и коммунально-складские зоны предназначены для размещения промышленных, коммунально-складских и иных объектов, предусмотренных градостроительными регламентами, а также для установления санитарно-защитных зон таких объектов в соответствии с требованиями действующего законодательства.</w:t>
      </w:r>
    </w:p>
    <w:p w:rsidR="0011492F" w:rsidRDefault="0011492F" w:rsidP="001149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В санитарно-защитной зоне промышленных, коммунально-складских объектов не допускается размещать: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11492F" w:rsidRDefault="0011492F" w:rsidP="0011492F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Строительство промышленных предприятий, имеющих вредные выбросы, может быть разрешено только на территориях производственных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зон при наличии разрешения на строительство объекта капитального строительства, выданного в установленном действующим законодательстве порядке.</w:t>
      </w:r>
    </w:p>
    <w:p w:rsidR="0011492F" w:rsidRDefault="0011492F" w:rsidP="0011492F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4. На территориях производственных и коммунально-складских зон могут быть размещены объекты общественно-делового назначения, в том числе административные здания, столовые, медицинские пункты, спортзалы, магазины, предназначенные для обслуживания предприятий, расположенных в пределах производственной зоны, а также общежития, предназначенные для временного проживания сотрудников предприятия. </w:t>
      </w:r>
    </w:p>
    <w:p w:rsidR="0011492F" w:rsidRDefault="0011492F" w:rsidP="0011492F">
      <w:pPr>
        <w:keepNext/>
        <w:spacing w:before="120" w:after="0" w:line="240" w:lineRule="auto"/>
        <w:ind w:firstLine="709"/>
        <w:jc w:val="both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bookmarkStart w:id="47" w:name="_Toc310330620"/>
      <w:bookmarkStart w:id="48" w:name="_Toc252392617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Статья 23. Землепользование и застройка на территориях зон инженерной инфраструктуры</w:t>
      </w:r>
      <w:bookmarkEnd w:id="47"/>
      <w:bookmarkEnd w:id="48"/>
    </w:p>
    <w:p w:rsidR="0011492F" w:rsidRDefault="0011492F" w:rsidP="001149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Зоны инженерной инфраструктуры предназначены для размещения и функционирования сооружений и коммуникаций энергообеспечения, водоснабжения, водоотведения, газоснабжения, теплоснабжения, связи, а также объектов и территорий, необходимых для их технического обслуживания. </w:t>
      </w:r>
    </w:p>
    <w:p w:rsidR="0011492F" w:rsidRDefault="0011492F" w:rsidP="0011492F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Размещение на территории зоны инженерной инфраструктуры объектов жилого, общественно-делового назначения, объектов образования, объектов здравоохранения не допускается. </w:t>
      </w:r>
    </w:p>
    <w:p w:rsidR="0011492F" w:rsidRDefault="0011492F" w:rsidP="0011492F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3. Проектирование и строительство инженерных коммуникаций осуществляется в соответствии с генеральным планом поселения, схемой территориального планирования Ванинского муниципального района, схемой территориального планирования Хабаровского края, схемами территориального планирования Российской Федерации, строительными нормами и правилами, техническими регламентами.</w:t>
      </w:r>
    </w:p>
    <w:p w:rsidR="0011492F" w:rsidRDefault="0011492F" w:rsidP="0011492F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4. 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объеме, в том числе и озеленению, которые должны быть согласованы с владельцами этих территорий и осуществлены за счет застройщика до ввода в эксплуатацию данного объекта.</w:t>
      </w:r>
    </w:p>
    <w:p w:rsidR="0011492F" w:rsidRDefault="0011492F" w:rsidP="0011492F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5. Владельцы коммуникаций обязаны иметь достоверную и полную документацию по принадлежащим им сетям и сооружениям и в установленные сроки передавать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структурное подразделение или специалисту администрации, уполномоченному в области архитектуры и градостроительства (исполнительная съемка).</w:t>
      </w:r>
    </w:p>
    <w:p w:rsidR="0011492F" w:rsidRDefault="0011492F" w:rsidP="0011492F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6. При прокладке сетей заказчик обязан выполнить: </w:t>
      </w:r>
    </w:p>
    <w:p w:rsidR="0011492F" w:rsidRDefault="0011492F" w:rsidP="0011492F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1) разбивку на местности осей прокладываемых трасс инженерных коммуникаций в соответствии с рабочими чертежами;</w:t>
      </w:r>
    </w:p>
    <w:p w:rsidR="0011492F" w:rsidRDefault="0011492F" w:rsidP="0011492F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2) исполнительную съемку проложенных трасс инженерных коммуникаций до ввода их в эксплуатацию.</w:t>
      </w:r>
    </w:p>
    <w:p w:rsidR="0011492F" w:rsidRDefault="0011492F" w:rsidP="0011492F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7. Проектирование инженерных коммуникаций следует производить только на актуальной топографической основе М 1:500.</w:t>
      </w:r>
    </w:p>
    <w:p w:rsidR="0011492F" w:rsidRDefault="0011492F" w:rsidP="0011492F">
      <w:pPr>
        <w:keepNext/>
        <w:spacing w:before="120" w:after="0" w:line="240" w:lineRule="auto"/>
        <w:ind w:firstLine="709"/>
        <w:jc w:val="both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bookmarkStart w:id="49" w:name="_Toc310330621"/>
      <w:bookmarkStart w:id="50" w:name="_Toc252392618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lastRenderedPageBreak/>
        <w:t>Статья 24. Землепользование и застройка на территориях зон транспортной инфраструктуры</w:t>
      </w:r>
      <w:bookmarkEnd w:id="49"/>
      <w:bookmarkEnd w:id="50"/>
    </w:p>
    <w:p w:rsidR="0011492F" w:rsidRDefault="0011492F" w:rsidP="0011492F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1. Зоны транспортной инфраструктуры предназначены для размещения объектов транспортной инфраструктуры, в том числе сооружений и коммуникаций железнодорожного, автомобильного, речного, морского, воздушного и трубопроводного транспорта, а также для установления санитарных разрывов таких объектов в соответствии с требованиями технических регламентов.</w:t>
      </w:r>
    </w:p>
    <w:p w:rsidR="0011492F" w:rsidRDefault="0011492F" w:rsidP="0011492F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2. Размещение на территории зоны транспортной инфраструктуры объектов жилого и учебно-образовательного назначения не допускается.</w:t>
      </w:r>
    </w:p>
    <w:p w:rsidR="0011492F" w:rsidRDefault="0011492F" w:rsidP="0011492F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3. Проектирование и строительство объектов транспортной инфраструктуры осуществляется в соответствии с генеральным планом поселения, схемой территориального планирования Ванинского муниципального района, схемой территориального планирования Хабаровского края, схемами территориального планирования Российской Федерации, строительными нормами и правилами, техническими регламентами.</w:t>
      </w:r>
    </w:p>
    <w:p w:rsidR="0011492F" w:rsidRDefault="0011492F" w:rsidP="0011492F">
      <w:pPr>
        <w:keepNext/>
        <w:spacing w:before="120" w:after="0" w:line="240" w:lineRule="auto"/>
        <w:ind w:firstLine="709"/>
        <w:jc w:val="both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bookmarkStart w:id="51" w:name="_Toc310330622"/>
      <w:bookmarkStart w:id="52" w:name="_Toc252392619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Статья 25. Землепользование и застройка на территориях зон сельскохозяйственного использования</w:t>
      </w:r>
      <w:bookmarkEnd w:id="51"/>
      <w:bookmarkEnd w:id="52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11492F" w:rsidRDefault="0011492F" w:rsidP="0011492F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1. В состав зон сельскохозяйственного использования могут включаться зоны сельскохозяйственных угодий, зоны, занятые объектами сельскохозяйственного назначения и предназначенные для ведения сельского хозяйства, личного подсобного хозяйства, развития объектов сельскохозяйственного назначения.</w:t>
      </w:r>
    </w:p>
    <w:p w:rsidR="0011492F" w:rsidRDefault="0011492F" w:rsidP="0011492F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2. Зоны сельскохозяйственного использования, в том числе зоны сельскохозяйственных угодий могут выделяться в границах населенных пунктов, входящих в состав городского поселения.</w:t>
      </w:r>
    </w:p>
    <w:p w:rsidR="0011492F" w:rsidRDefault="0011492F" w:rsidP="0011492F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3. На территориях зон сельскохозяйственного использования не допускается размещение объектов производственного несельскохозяйственного назначения, оказывающих негативное влияние на окружающую среду.</w:t>
      </w:r>
    </w:p>
    <w:p w:rsidR="0011492F" w:rsidRDefault="0011492F" w:rsidP="0011492F">
      <w:pPr>
        <w:keepNext/>
        <w:spacing w:before="120" w:after="0" w:line="240" w:lineRule="auto"/>
        <w:ind w:firstLine="709"/>
        <w:jc w:val="both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bookmarkStart w:id="53" w:name="_Toc310330623"/>
      <w:bookmarkStart w:id="54" w:name="_Toc252392620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Статья 26. Землепользование и застройка на территориях рекреационных зон</w:t>
      </w:r>
      <w:bookmarkEnd w:id="53"/>
      <w:bookmarkEnd w:id="54"/>
    </w:p>
    <w:p w:rsidR="0011492F" w:rsidRDefault="0011492F" w:rsidP="0011492F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1. В состав зон рекреационного назначения включаются зоны в границах территорий, занятых поселковыми лесами, скверами, парками, озерами, водохранилищами, пляжами,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11492F" w:rsidRDefault="0011492F" w:rsidP="0011492F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2. На территориях рекреационных зон допускается ограниченная хозяйственная деятельность в соответствии с установленным для них особым правовым режимом.</w:t>
      </w:r>
    </w:p>
    <w:p w:rsidR="0011492F" w:rsidRDefault="0011492F" w:rsidP="0011492F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Земельные участки в пределах указанных зон у собственников, владельцев, пользователей и арендаторов не изымаются и используются ими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с соблюдением установленного для этих земельных участков особого правового режима.</w:t>
      </w:r>
    </w:p>
    <w:p w:rsidR="0011492F" w:rsidRDefault="0011492F" w:rsidP="0011492F">
      <w:pPr>
        <w:keepNext/>
        <w:spacing w:before="120" w:after="0" w:line="240" w:lineRule="auto"/>
        <w:ind w:firstLine="709"/>
        <w:jc w:val="both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bookmarkStart w:id="55" w:name="_Toc310330624"/>
      <w:bookmarkStart w:id="56" w:name="_Toc252392621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Статья 27. Землепользование и застройка на территориях зон общего пользования</w:t>
      </w:r>
      <w:bookmarkEnd w:id="55"/>
    </w:p>
    <w:p w:rsidR="0011492F" w:rsidRDefault="0011492F" w:rsidP="0011492F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1. В состав зон территорий общего пользования включаются территории, которыми беспрепятственно пользуются неограниченный круг лиц, в том числе площади, улицы, проезды, набережные, скверы, бульвары и т.д.</w:t>
      </w:r>
    </w:p>
    <w:p w:rsidR="0011492F" w:rsidRDefault="0011492F" w:rsidP="0011492F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Использование земельных участков в границах указанных зон, определяется уполномоченным федеральным органом исполнительной власти, уполномоченным органом исполнительной власти Хабаровского края или уполномоченным органом городского поселения в соответствии с действующим федеральным законодательством. </w:t>
      </w:r>
    </w:p>
    <w:p w:rsidR="0011492F" w:rsidRDefault="0011492F" w:rsidP="0011492F">
      <w:pPr>
        <w:keepNext/>
        <w:spacing w:before="120" w:after="0" w:line="240" w:lineRule="auto"/>
        <w:ind w:firstLine="709"/>
        <w:jc w:val="both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bookmarkStart w:id="57" w:name="_Toc310330625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Статья 28. Землепользование и застройка зон территорий специального назначения</w:t>
      </w:r>
      <w:bookmarkEnd w:id="57"/>
    </w:p>
    <w:p w:rsidR="0011492F" w:rsidRDefault="0011492F" w:rsidP="0011492F">
      <w:pPr>
        <w:spacing w:after="0" w:line="240" w:lineRule="auto"/>
        <w:ind w:right="-1"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1. Зоны специального назначения предназначены для размещения военных объектов, объектов ритуального назначения, складирования и захоронения отходов, иных подобных объектов, а также для установления санитарно-защитных зон таких объектов в соответствии с требованиями технических регламентов.</w:t>
      </w:r>
    </w:p>
    <w:p w:rsidR="0011492F" w:rsidRDefault="0011492F" w:rsidP="0011492F">
      <w:pPr>
        <w:spacing w:after="0" w:line="240" w:lineRule="auto"/>
        <w:ind w:right="-1"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2.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действующего законодательства, технических регламентов, действующих норм и правил.</w:t>
      </w:r>
      <w:bookmarkEnd w:id="56"/>
    </w:p>
    <w:p w:rsidR="0011492F" w:rsidRDefault="0011492F" w:rsidP="0011492F">
      <w:pPr>
        <w:keepNext/>
        <w:tabs>
          <w:tab w:val="left" w:pos="567"/>
        </w:tabs>
        <w:spacing w:before="120"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caps/>
          <w:sz w:val="28"/>
          <w:szCs w:val="28"/>
          <w:lang w:eastAsia="ru-RU"/>
        </w:rPr>
      </w:pPr>
      <w:bookmarkStart w:id="58" w:name="_Toc310330635"/>
      <w:bookmarkStart w:id="59" w:name="_Toc252392631"/>
      <w:r>
        <w:rPr>
          <w:rFonts w:ascii="Times New Roman" w:eastAsia="Times New Roman" w:hAnsi="Times New Roman" w:cs="Arial"/>
          <w:b/>
          <w:bCs/>
          <w:iCs/>
          <w:caps/>
          <w:sz w:val="28"/>
          <w:szCs w:val="28"/>
          <w:lang w:eastAsia="ru-RU"/>
        </w:rPr>
        <w:t>Глава 8. ГРАДОСТРОИТЕЛЬНЫЕ ОГРАНИЧЕНИЯ (ЗОНЫ С ОСОБЫМИ УСЛОВИЯМИ ИСПОЛЬЗОВАНИЯ ТЕРРИТОРИЙ)</w:t>
      </w:r>
      <w:bookmarkEnd w:id="58"/>
      <w:bookmarkEnd w:id="59"/>
    </w:p>
    <w:p w:rsidR="0011492F" w:rsidRDefault="0011492F" w:rsidP="0011492F">
      <w:pPr>
        <w:keepNext/>
        <w:spacing w:before="120" w:after="0" w:line="240" w:lineRule="auto"/>
        <w:ind w:firstLine="709"/>
        <w:jc w:val="both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bookmarkStart w:id="60" w:name="_Toc252392632"/>
      <w:bookmarkStart w:id="61" w:name="_Toc310330636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Статья 29. Осуществление землепользования и застройки в зонах с особыми условиями использования территори</w:t>
      </w:r>
      <w:bookmarkEnd w:id="60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й</w:t>
      </w:r>
      <w:bookmarkEnd w:id="61"/>
    </w:p>
    <w:p w:rsidR="0011492F" w:rsidRDefault="0011492F" w:rsidP="00114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Землепользование и застройка в зонах с особыми условиями использования территории осуществляются:</w:t>
      </w:r>
    </w:p>
    <w:p w:rsidR="0011492F" w:rsidRDefault="0011492F" w:rsidP="0011492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1) с соблюдением запрещений и ограничений, установленных федеральным и региональным законодательством, нормами и правилами для зон с особыми условиями использования территорий;</w:t>
      </w:r>
    </w:p>
    <w:p w:rsidR="0011492F" w:rsidRDefault="0011492F" w:rsidP="0011492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2) с соблюдением требований градостроительных регламентов, утверждаемых в отношении видов деятельности, не являющихся запрещенными или ограниченными, применительно к конкретным зонам с особыми условиями использования территорий; </w:t>
      </w:r>
    </w:p>
    <w:p w:rsidR="0011492F" w:rsidRDefault="0011492F" w:rsidP="0011492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3) с учетом историко-культурных, этнических, социальных, природно-климатических, экономических и иных региональных и местных традиций, условий и приоритетов развития территорий в границах зон с особыми условиями использования территорий.</w:t>
      </w:r>
    </w:p>
    <w:p w:rsidR="0011492F" w:rsidRDefault="0011492F" w:rsidP="0011492F">
      <w:pPr>
        <w:keepNext/>
        <w:spacing w:before="120" w:after="0" w:line="240" w:lineRule="auto"/>
        <w:ind w:firstLine="709"/>
        <w:jc w:val="both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bookmarkStart w:id="62" w:name="_Toc310330637"/>
      <w:bookmarkStart w:id="63" w:name="_Toc252392633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Статья 30. Охранные зоны</w:t>
      </w:r>
      <w:bookmarkEnd w:id="62"/>
      <w:bookmarkEnd w:id="63"/>
    </w:p>
    <w:p w:rsidR="0011492F" w:rsidRDefault="0011492F" w:rsidP="00114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В целях обеспечения нормальных условий эксплуатации объектов инженерной, транспортной и иной инфраструктуры, исключения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возможности их повреждения устанавливаются охранные зоны таких объектов.</w:t>
      </w:r>
    </w:p>
    <w:p w:rsidR="0011492F" w:rsidRDefault="0011492F" w:rsidP="00114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2. Землепользование и застройка в охранных зонах указанных объектов регламентируется действующим законодательством Российской Федерации, санитарными нормами и правилами.</w:t>
      </w:r>
    </w:p>
    <w:p w:rsidR="0011492F" w:rsidRDefault="0011492F" w:rsidP="0011492F">
      <w:pPr>
        <w:keepNext/>
        <w:spacing w:before="120" w:after="0" w:line="240" w:lineRule="auto"/>
        <w:ind w:firstLine="709"/>
        <w:jc w:val="both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bookmarkStart w:id="64" w:name="_Toc310330638"/>
      <w:bookmarkStart w:id="65" w:name="_Toc252392634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Статья 31. Санитарно-защитные зоны</w:t>
      </w:r>
      <w:bookmarkEnd w:id="64"/>
      <w:bookmarkEnd w:id="65"/>
    </w:p>
    <w:p w:rsidR="0011492F" w:rsidRDefault="0011492F" w:rsidP="00114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1. В целях ограждения жилой зоны от неблагоприятного влияния промышленных (и/или сельскохозяйственных) предприятий, а также некоторых видов складов, коммунальных и транспортных сооружений устанавливаются санитарно-защитные зоны таких объектов.</w:t>
      </w:r>
    </w:p>
    <w:p w:rsidR="0011492F" w:rsidRDefault="0011492F" w:rsidP="00114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2. Размеры и границы санитарно-защитных зон определяются в проектах санитарно-защитных зон в соответствии с действующим законодательством, санитарными нормами и правилами в области использования промышленных (и/или сельскохозяйственных) предприятий, складов, коммунальных и транспортных сооружений, которые согласовываются с федеральным органом по надзору в сфере защиты прав потребителей и благополучия человека.</w:t>
      </w:r>
    </w:p>
    <w:p w:rsidR="0011492F" w:rsidRDefault="0011492F" w:rsidP="00114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3. Размеры и границы санитарно-защитных зон, отраженные в настоящих правилах, носят условный рекомендательный характер. Юридические последствия в отношении таких зон наступают только после их установления в порядке, определенном законодательством.</w:t>
      </w:r>
    </w:p>
    <w:p w:rsidR="0011492F" w:rsidRDefault="0011492F" w:rsidP="00114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4. В санитарно-защитных зонах не допускается размещать: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жилую застройку, включая отдельные жилые дома, рекреационные зоны, зоны отдыха, территории курортов, санаториев и домов отдыха, территории садоводческих товариществ, коттеджной и усадебной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11492F" w:rsidRDefault="0011492F" w:rsidP="00114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11492F" w:rsidRDefault="0011492F" w:rsidP="00114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6. В границах санитарно-защитной зоны промышленного объекта или производства допускается размещать: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нефте- и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</w:r>
    </w:p>
    <w:p w:rsidR="0011492F" w:rsidRDefault="0011492F" w:rsidP="00114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11492F" w:rsidRDefault="0011492F" w:rsidP="0011492F">
      <w:pPr>
        <w:keepNext/>
        <w:spacing w:before="120" w:after="0" w:line="240" w:lineRule="auto"/>
        <w:ind w:firstLine="709"/>
        <w:jc w:val="both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bookmarkStart w:id="66" w:name="_Toc252392636"/>
      <w:bookmarkStart w:id="67" w:name="_Toc31033064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32. 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Охранные зоны особо охраняемых природных территорий</w:t>
      </w:r>
      <w:bookmarkEnd w:id="66"/>
      <w:bookmarkEnd w:id="67"/>
    </w:p>
    <w:p w:rsidR="0011492F" w:rsidRDefault="0011492F" w:rsidP="001149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деятельности.</w:t>
      </w:r>
    </w:p>
    <w:p w:rsidR="0011492F" w:rsidRDefault="0011492F" w:rsidP="001149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Режимы особой охраны устанавливаются применительно к конкретной категории особо охраняемых природных территорий в соответствии с законодательством об особо охраняемых природных территориях.</w:t>
      </w:r>
    </w:p>
    <w:p w:rsidR="0011492F" w:rsidRDefault="0011492F" w:rsidP="0011492F">
      <w:pPr>
        <w:keepNext/>
        <w:spacing w:before="120" w:after="0" w:line="240" w:lineRule="auto"/>
        <w:ind w:firstLine="709"/>
        <w:jc w:val="both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bookmarkStart w:id="68" w:name="_Toc310330641"/>
      <w:bookmarkStart w:id="69" w:name="_Toc252392637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Статья 33. Водоохранные зоны</w:t>
      </w:r>
      <w:bookmarkEnd w:id="68"/>
      <w:bookmarkEnd w:id="69"/>
    </w:p>
    <w:p w:rsidR="0011492F" w:rsidRDefault="0011492F" w:rsidP="0011492F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1. В целях улучшения гидрологического, гидрохимического, гидробиологического,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полосы.</w:t>
      </w:r>
    </w:p>
    <w:p w:rsidR="0011492F" w:rsidRDefault="0011492F" w:rsidP="0011492F">
      <w:pPr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2. В пределах водоохранных зон устанавливаются прибрежные защитные полосы, на территориях которых вводятся дополнительные ограничения природопользования.</w:t>
      </w:r>
    </w:p>
    <w:p w:rsidR="0011492F" w:rsidRDefault="0011492F" w:rsidP="0011492F">
      <w:pPr>
        <w:keepNext/>
        <w:tabs>
          <w:tab w:val="left" w:pos="567"/>
        </w:tabs>
        <w:spacing w:before="120"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caps/>
          <w:sz w:val="28"/>
          <w:szCs w:val="28"/>
          <w:lang w:eastAsia="ru-RU"/>
        </w:rPr>
      </w:pPr>
      <w:bookmarkStart w:id="70" w:name="_Toc310330650"/>
      <w:bookmarkStart w:id="71" w:name="_Toc252392646"/>
      <w:r>
        <w:rPr>
          <w:rFonts w:ascii="Times New Roman" w:eastAsia="Times New Roman" w:hAnsi="Times New Roman" w:cs="Arial"/>
          <w:b/>
          <w:bCs/>
          <w:iCs/>
          <w:caps/>
          <w:sz w:val="28"/>
          <w:szCs w:val="28"/>
          <w:lang w:eastAsia="ru-RU"/>
        </w:rPr>
        <w:t>Глава 9. ЗАКЛЮЧИТЕЛЬНЫЕ ПОЛОЖЕНИЯ</w:t>
      </w:r>
      <w:bookmarkEnd w:id="70"/>
      <w:bookmarkEnd w:id="71"/>
    </w:p>
    <w:p w:rsidR="0011492F" w:rsidRDefault="0011492F" w:rsidP="0011492F">
      <w:pPr>
        <w:keepNext/>
        <w:spacing w:before="120" w:after="0" w:line="240" w:lineRule="auto"/>
        <w:ind w:firstLine="709"/>
        <w:jc w:val="both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bookmarkStart w:id="72" w:name="_Toc310330651"/>
      <w:bookmarkStart w:id="73" w:name="_Toc252392647"/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Статья 34. </w:t>
      </w:r>
      <w:r>
        <w:rPr>
          <w:rFonts w:ascii="Times New Roman" w:eastAsia="SimSun" w:hAnsi="Times New Roman" w:cs="Arial"/>
          <w:b/>
          <w:bCs/>
          <w:sz w:val="28"/>
          <w:szCs w:val="28"/>
          <w:lang w:eastAsia="zh-CN"/>
        </w:rPr>
        <w:t>Действие настоящих Правил по отношению к ранее возникшим правоотношениям</w:t>
      </w:r>
      <w:bookmarkEnd w:id="72"/>
    </w:p>
    <w:bookmarkEnd w:id="73"/>
    <w:p w:rsidR="0011492F" w:rsidRDefault="0011492F" w:rsidP="00114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492F" w:rsidRDefault="0011492F" w:rsidP="00114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1. Ранее принятые муниципальные правовые акты по вопросам землепользования и застройки применяются в части, не противоречащей настоящим Правилам.</w:t>
      </w:r>
    </w:p>
    <w:p w:rsidR="0011492F" w:rsidRDefault="0011492F" w:rsidP="00114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2. Действие настоящих Правил не распространяется на использование земельных участков, строительство и реконструкцию зданий и сооружений на их территории, разрешения на строительство и реконструкцию которых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выданы до вступления настоящих Правил в силу, при условии, что срок действия разрешения на строительство и реконструкцию не истек, а также на использование земельных участков, сформированных и предоставленных физическим и юридическим лицам до вступления в силу настоящих Правил.</w:t>
      </w:r>
    </w:p>
    <w:p w:rsidR="0011492F" w:rsidRDefault="0011492F" w:rsidP="00114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3.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использования, предусмотренным градостроительным регламентом.</w:t>
      </w:r>
    </w:p>
    <w:p w:rsidR="0011492F" w:rsidRDefault="0011492F" w:rsidP="00114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4. Реконструкция и расширение существующих объектов капитального строительства,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регламентами.</w:t>
      </w:r>
    </w:p>
    <w:p w:rsidR="0011492F" w:rsidRPr="00D00345" w:rsidRDefault="0011492F" w:rsidP="00D00345">
      <w:pPr>
        <w:pStyle w:val="afb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35. </w:t>
      </w:r>
      <w:r w:rsidRPr="00D00345">
        <w:rPr>
          <w:rFonts w:ascii="Times New Roman" w:hAnsi="Times New Roman" w:cs="Times New Roman"/>
          <w:b/>
          <w:sz w:val="28"/>
          <w:szCs w:val="28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инфраструктуры и расчетные показатели максимально допустимого уровня территориальной доступности указанных объектов для населения</w:t>
      </w:r>
    </w:p>
    <w:p w:rsidR="0011492F" w:rsidRDefault="0011492F" w:rsidP="001149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инфраструктуры и расчетные показатели максимально допустимого уровня территориальной доступности указанных объектов для населения не предусматриваются, в связи с отсутствием планирования осуществления деятельности по комплексному и устойчивому развитию территории.</w:t>
      </w:r>
    </w:p>
    <w:p w:rsidR="0011492F" w:rsidRDefault="0011492F" w:rsidP="0011492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492F" w:rsidRDefault="0011492F" w:rsidP="0011492F">
      <w:pPr>
        <w:pageBreakBefore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11492F" w:rsidRDefault="0011492F" w:rsidP="0011492F">
      <w:pPr>
        <w:keepNext/>
        <w:tabs>
          <w:tab w:val="left" w:pos="567"/>
        </w:tabs>
        <w:spacing w:before="120"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caps/>
          <w:sz w:val="28"/>
          <w:szCs w:val="28"/>
          <w:lang w:eastAsia="ru-RU"/>
        </w:rPr>
      </w:pPr>
      <w:bookmarkStart w:id="74" w:name="_Toc310330653"/>
      <w:bookmarkStart w:id="75" w:name="_Toc252392649"/>
      <w:r>
        <w:rPr>
          <w:rFonts w:ascii="Times New Roman" w:eastAsia="Times New Roman" w:hAnsi="Times New Roman" w:cs="Arial"/>
          <w:b/>
          <w:bCs/>
          <w:iCs/>
          <w:cap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Arial"/>
          <w:b/>
          <w:bCs/>
          <w:iCs/>
          <w:caps/>
          <w:sz w:val="28"/>
          <w:szCs w:val="28"/>
          <w:lang w:eastAsia="ru-RU"/>
        </w:rPr>
        <w:t>. КАРТА ГРАДОСТРОИТЕЛЬНОГО ЗОНИРОВАНИЯ</w:t>
      </w:r>
      <w:bookmarkEnd w:id="74"/>
      <w:bookmarkEnd w:id="75"/>
    </w:p>
    <w:p w:rsid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11492F" w:rsidRDefault="0011492F" w:rsidP="0011492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52875" cy="6477000"/>
            <wp:effectExtent l="0" t="0" r="9525" b="0"/>
            <wp:docPr id="1" name="Рисунок 1" descr="Описание: Карта градостроительного зонирования Высокогорненского городского поселения М 1_5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рта градостроительного зонирования Высокогорненского городского поселения М 1_500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1492F" w:rsidRDefault="0011492F" w:rsidP="0011492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На территории городского поселения объекты культурного наследия, включенные в единый государственный реестр объектов культурного наследия (памятники истории и культуры) народов Российской Федерации отсутствуют.</w:t>
      </w:r>
    </w:p>
    <w:p w:rsid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1492F" w:rsidRDefault="0011492F" w:rsidP="0011492F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На карте градостроительного зонирования не установлены территории в границах которых предусматривается осуществление деятельности по комплексному и устойчивому развитию территории, в связи с отсутствием планирования такой деятельности.</w:t>
      </w:r>
    </w:p>
    <w:p w:rsid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  <w:sectPr w:rsidR="0011492F" w:rsidSect="00D00345">
          <w:pgSz w:w="11907" w:h="16840"/>
          <w:pgMar w:top="1134" w:right="567" w:bottom="1134" w:left="1985" w:header="709" w:footer="488" w:gutter="0"/>
          <w:pgNumType w:fmt="numberInDash"/>
          <w:cols w:space="720"/>
        </w:sectPr>
      </w:pPr>
    </w:p>
    <w:p w:rsidR="0011492F" w:rsidRPr="0011492F" w:rsidRDefault="0011492F" w:rsidP="0011492F">
      <w:pPr>
        <w:keepNext/>
        <w:tabs>
          <w:tab w:val="left" w:pos="567"/>
        </w:tabs>
        <w:spacing w:before="120"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caps/>
          <w:sz w:val="24"/>
          <w:szCs w:val="24"/>
          <w:lang w:eastAsia="ru-RU"/>
        </w:rPr>
      </w:pPr>
      <w:bookmarkStart w:id="76" w:name="_Toc310330654"/>
      <w:bookmarkStart w:id="77" w:name="_Toc252392650"/>
      <w:r w:rsidRPr="0011492F">
        <w:rPr>
          <w:rFonts w:ascii="Times New Roman" w:eastAsia="Times New Roman" w:hAnsi="Times New Roman" w:cs="Arial"/>
          <w:b/>
          <w:bCs/>
          <w:iCs/>
          <w:caps/>
          <w:sz w:val="24"/>
          <w:szCs w:val="24"/>
          <w:lang w:val="en-US" w:eastAsia="ru-RU"/>
        </w:rPr>
        <w:lastRenderedPageBreak/>
        <w:t>III</w:t>
      </w:r>
      <w:r w:rsidRPr="0011492F">
        <w:rPr>
          <w:rFonts w:ascii="Times New Roman" w:eastAsia="Times New Roman" w:hAnsi="Times New Roman" w:cs="Arial"/>
          <w:b/>
          <w:bCs/>
          <w:iCs/>
          <w:caps/>
          <w:sz w:val="24"/>
          <w:szCs w:val="24"/>
          <w:lang w:eastAsia="ru-RU"/>
        </w:rPr>
        <w:t>. ГРАДОСТРОИТЕЛЬНЫЕ РЕГЛАМЕНТЫ</w:t>
      </w:r>
      <w:bookmarkEnd w:id="76"/>
      <w:bookmarkEnd w:id="77"/>
    </w:p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1492F" w:rsidRPr="0011492F" w:rsidRDefault="0011492F" w:rsidP="0011492F">
      <w:pPr>
        <w:keepNext/>
        <w:spacing w:before="120" w:after="0" w:line="240" w:lineRule="auto"/>
        <w:ind w:firstLine="709"/>
        <w:jc w:val="center"/>
        <w:outlineLvl w:val="2"/>
        <w:rPr>
          <w:rFonts w:ascii="Times New Roman" w:eastAsia="SimSun" w:hAnsi="Times New Roman" w:cs="Arial"/>
          <w:b/>
          <w:bCs/>
          <w:sz w:val="24"/>
          <w:szCs w:val="24"/>
          <w:u w:val="single"/>
          <w:lang w:eastAsia="zh-CN"/>
        </w:rPr>
      </w:pPr>
      <w:bookmarkStart w:id="78" w:name="_Toc310330655"/>
      <w:bookmarkStart w:id="79" w:name="_Toc304925147"/>
      <w:r w:rsidRPr="0011492F">
        <w:rPr>
          <w:rFonts w:ascii="Times New Roman" w:eastAsia="SimSun" w:hAnsi="Times New Roman" w:cs="Arial"/>
          <w:b/>
          <w:bCs/>
          <w:sz w:val="24"/>
          <w:szCs w:val="24"/>
          <w:u w:val="single"/>
          <w:lang w:eastAsia="zh-CN"/>
        </w:rPr>
        <w:t>ЗОНА ЗАСТРОЙКИ ИНДИВИДУАЛЬНЫМИ ЖИЛЫМИ ДОМАМИ (Ж 1)</w:t>
      </w:r>
      <w:bookmarkEnd w:id="78"/>
      <w:bookmarkEnd w:id="79"/>
    </w:p>
    <w:p w:rsidR="0011492F" w:rsidRPr="0011492F" w:rsidRDefault="0011492F" w:rsidP="0011492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149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1.   ОСНОВНЫЕ ВИДЫ РАЗРЕШЁННОГО ИСПОЛЬЗОВАНИЯ</w:t>
      </w: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18"/>
        <w:gridCol w:w="3969"/>
        <w:gridCol w:w="2977"/>
      </w:tblGrid>
      <w:tr w:rsidR="0011492F" w:rsidRPr="0011492F" w:rsidTr="0011492F">
        <w:trPr>
          <w:trHeight w:val="552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НАИМЕНОВАНИЕ ВИДА РАЗРЕШЕННОГО ИСПОЛЬЗОВАНИЕ ЗЕМЕЛЬНОГО УЧАСТКА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ПРЕДЕЛЬНЫЕ РАЗМЕРЫ ЗЕМЕЛЬНЫХ УЧАСТКОВ (МИНИМАЛЬНЫЕ ИЛИ МАКСИМАЛЬНЫЕ), В Т.Ч. ПЛОЩАДЬ;</w:t>
            </w:r>
          </w:p>
          <w:p w:rsidR="0011492F" w:rsidRPr="0011492F" w:rsidRDefault="0011492F">
            <w:pPr>
              <w:numPr>
                <w:ilvl w:val="0"/>
                <w:numId w:val="2"/>
              </w:numPr>
              <w:spacing w:after="0" w:line="240" w:lineRule="auto"/>
              <w:ind w:left="33" w:hanging="3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МИНИМАЛЬНЫЕ ОТСТУПЫ ОТ ГРАНИЦ ЗЕМЕЛЬНЫХ УЧАСТКОВ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numPr>
                <w:ilvl w:val="0"/>
                <w:numId w:val="4"/>
              </w:numPr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ПРЕДЕЛЬНОЕ КОЛИЧЕСТВО НАДЗЕМНЫХ ЭТАЖЕЙ ИЛИ ПРЕДЕЛЬНАЯ ВЫСОТА ЗДАНИЙ, СТРОЕНИЙ, СООРУЖЕНИЙ;</w:t>
            </w:r>
          </w:p>
          <w:p w:rsidR="0011492F" w:rsidRPr="0011492F" w:rsidRDefault="0011492F">
            <w:pPr>
              <w:numPr>
                <w:ilvl w:val="0"/>
                <w:numId w:val="4"/>
              </w:numPr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МАКСИМАЛЬНЫЙ ПРОЦЕНТ ЗАСТРОЙКИ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индивидуального жилищного строительства (код 2.1)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numPr>
                <w:ilvl w:val="0"/>
                <w:numId w:val="6"/>
              </w:numPr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– 1000 кв.м.,</w:t>
            </w:r>
          </w:p>
          <w:p w:rsidR="0011492F" w:rsidRPr="0011492F" w:rsidRDefault="0011492F">
            <w:pPr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максимальная площадь земельного участка – 2000 кв.м.;</w:t>
            </w:r>
          </w:p>
          <w:p w:rsidR="0011492F" w:rsidRPr="0011492F" w:rsidRDefault="0011492F">
            <w:pPr>
              <w:numPr>
                <w:ilvl w:val="0"/>
                <w:numId w:val="6"/>
              </w:numPr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– 3 м.</w:t>
            </w:r>
          </w:p>
          <w:p w:rsidR="0011492F" w:rsidRPr="0011492F" w:rsidRDefault="0011492F">
            <w:pPr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numPr>
                <w:ilvl w:val="0"/>
                <w:numId w:val="8"/>
              </w:numPr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Предельное количество этажей – 3.</w:t>
            </w:r>
          </w:p>
          <w:p w:rsidR="0011492F" w:rsidRPr="0011492F" w:rsidRDefault="0011492F">
            <w:pPr>
              <w:numPr>
                <w:ilvl w:val="0"/>
                <w:numId w:val="8"/>
              </w:numPr>
              <w:spacing w:after="0" w:line="240" w:lineRule="auto"/>
              <w:ind w:firstLine="3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Максимальный процент застройки земельного участка – 60 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дошкольного, начального и среднего общего образования (код 3.5.1)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Минимальные размеры земельного участка при вместимости: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до 400 мест – 50 кв.м. на 1 место;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401 – до 500 мест – 60 кв.м. на 1 место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501 – до 600 мест – 50 кв.м. на 1 место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601 – до 800 мест – 40 кв.м. на 1 место.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– 5 м.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3;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40.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для ведения личного  подсобного хозяйства (код 2.2)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1)Минимальные размеры земельного участка -  1000 кв.м.,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максимальная площадь земельного участка 2000 кв.м.;</w:t>
            </w:r>
          </w:p>
          <w:p w:rsidR="0011492F" w:rsidRPr="0011492F" w:rsidRDefault="0011492F">
            <w:pPr>
              <w:numPr>
                <w:ilvl w:val="0"/>
                <w:numId w:val="8"/>
              </w:numPr>
              <w:spacing w:after="0" w:line="240" w:lineRule="auto"/>
              <w:ind w:left="3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земельных участков – 3 м.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3;</w:t>
            </w:r>
          </w:p>
          <w:p w:rsidR="0011492F" w:rsidRPr="0011492F" w:rsidRDefault="0011492F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60.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Магазины (код 4.4)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1)Объекты с торговой площадью (кв.м.):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до 250 – 0,08 га на 100 кв.м. торговой площади;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 251 до 650 – 0,06 га на 100 кв.м. торговой площади;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651 до 1500 – 0,04 га на 100 кв.м. торговой площади;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от 1501 до 3500 и свыше – 0,02 га на 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100 кв.м. торговой площади;</w:t>
            </w:r>
          </w:p>
          <w:p w:rsidR="0011492F" w:rsidRPr="0011492F" w:rsidRDefault="0011492F">
            <w:pPr>
              <w:numPr>
                <w:ilvl w:val="0"/>
                <w:numId w:val="6"/>
              </w:numPr>
              <w:spacing w:after="0" w:line="240" w:lineRule="auto"/>
              <w:ind w:left="3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минимальные отступы от границ земельного участка – 5 м.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numPr>
                <w:ilvl w:val="0"/>
                <w:numId w:val="10"/>
              </w:numPr>
              <w:spacing w:after="0" w:line="240" w:lineRule="auto"/>
              <w:ind w:left="3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предельное количество этажей – 4.</w:t>
            </w:r>
          </w:p>
          <w:p w:rsidR="0011492F" w:rsidRPr="0011492F" w:rsidRDefault="0011492F">
            <w:pPr>
              <w:numPr>
                <w:ilvl w:val="0"/>
                <w:numId w:val="10"/>
              </w:numPr>
              <w:spacing w:after="0" w:line="240" w:lineRule="auto"/>
              <w:ind w:left="3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максимальный процент застройки земельного участка - 50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Объекты амбулаторно-поликлинического обслуживания (код 3.4.1)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0,1 га на 100 посещений в смену, но не менее 0,3 га на объект, встроенные на 0,2 га на объект;</w:t>
            </w:r>
          </w:p>
          <w:p w:rsidR="0011492F" w:rsidRPr="0011492F" w:rsidRDefault="0011492F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- 5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numPr>
                <w:ilvl w:val="0"/>
                <w:numId w:val="14"/>
              </w:numPr>
              <w:spacing w:after="0" w:line="240" w:lineRule="auto"/>
              <w:ind w:left="3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Предельное количество этажей – 5;</w:t>
            </w:r>
          </w:p>
          <w:p w:rsidR="0011492F" w:rsidRPr="0011492F" w:rsidRDefault="0011492F">
            <w:pPr>
              <w:numPr>
                <w:ilvl w:val="0"/>
                <w:numId w:val="14"/>
              </w:numPr>
              <w:spacing w:after="0" w:line="240" w:lineRule="auto"/>
              <w:ind w:left="3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максимальный процент застройки земельного участка - 50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бытового обслуживания (код 3.3)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numPr>
                <w:ilvl w:val="0"/>
                <w:numId w:val="16"/>
              </w:numPr>
              <w:spacing w:after="0" w:line="240" w:lineRule="auto"/>
              <w:ind w:left="3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– 1000 кв.м.</w:t>
            </w:r>
          </w:p>
          <w:p w:rsidR="0011492F" w:rsidRPr="0011492F" w:rsidRDefault="0011492F">
            <w:pPr>
              <w:numPr>
                <w:ilvl w:val="0"/>
                <w:numId w:val="16"/>
              </w:numPr>
              <w:spacing w:after="0" w:line="240" w:lineRule="auto"/>
              <w:ind w:left="3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минимальные отступы от границ земельного участка – 5 м.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numPr>
                <w:ilvl w:val="0"/>
                <w:numId w:val="18"/>
              </w:numPr>
              <w:spacing w:after="0" w:line="240" w:lineRule="auto"/>
              <w:ind w:left="3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Предельное количество этажей – 5;</w:t>
            </w:r>
          </w:p>
          <w:p w:rsidR="0011492F" w:rsidRPr="0011492F" w:rsidRDefault="0011492F">
            <w:pPr>
              <w:numPr>
                <w:ilvl w:val="0"/>
                <w:numId w:val="18"/>
              </w:numPr>
              <w:spacing w:after="0" w:line="240" w:lineRule="auto"/>
              <w:ind w:left="3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максимальный процент застройки земельного участка - 50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спорта (код 5.1)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numPr>
                <w:ilvl w:val="0"/>
                <w:numId w:val="20"/>
              </w:numPr>
              <w:spacing w:after="0" w:line="240" w:lineRule="auto"/>
              <w:ind w:left="3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1000 кв.м.</w:t>
            </w:r>
          </w:p>
          <w:p w:rsidR="0011492F" w:rsidRPr="0011492F" w:rsidRDefault="0011492F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0,7-0,9 га на 1 тыс.чел;</w:t>
            </w:r>
          </w:p>
          <w:p w:rsidR="0011492F" w:rsidRPr="0011492F" w:rsidRDefault="0011492F">
            <w:pPr>
              <w:numPr>
                <w:ilvl w:val="0"/>
                <w:numId w:val="20"/>
              </w:numPr>
              <w:spacing w:after="0" w:line="240" w:lineRule="auto"/>
              <w:ind w:left="3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ab/>
              <w:t>Предельное количество этажей – 5;</w:t>
            </w:r>
          </w:p>
          <w:p w:rsidR="0011492F" w:rsidRPr="0011492F" w:rsidRDefault="0011492F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ab/>
              <w:t>максимальный процент застройки земельного участка – 60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по обеспечению внутреннего правопорядка (код 8.3)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Минимальная площадь земельного участка – 300 кв.м.;</w:t>
            </w:r>
          </w:p>
          <w:p w:rsidR="0011492F" w:rsidRPr="0011492F" w:rsidRDefault="0011492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– 5 м.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numPr>
                <w:ilvl w:val="0"/>
                <w:numId w:val="24"/>
              </w:numPr>
              <w:spacing w:after="0" w:line="240" w:lineRule="auto"/>
              <w:ind w:left="3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Предельное количество этажей – 3;</w:t>
            </w:r>
          </w:p>
          <w:p w:rsidR="0011492F" w:rsidRPr="0011492F" w:rsidRDefault="0011492F">
            <w:pPr>
              <w:numPr>
                <w:ilvl w:val="0"/>
                <w:numId w:val="24"/>
              </w:numPr>
              <w:spacing w:after="0" w:line="240" w:lineRule="auto"/>
              <w:ind w:left="3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максимальный процент застройки земельного участка - 60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Земельные участки (территории) общего пользования (код 12.0)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numPr>
                <w:ilvl w:val="0"/>
                <w:numId w:val="26"/>
              </w:numPr>
              <w:spacing w:after="0" w:line="240" w:lineRule="auto"/>
              <w:ind w:left="3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отсутствует необходимость ограничений;</w:t>
            </w:r>
          </w:p>
          <w:p w:rsidR="0011492F" w:rsidRPr="0011492F" w:rsidRDefault="0011492F">
            <w:pPr>
              <w:numPr>
                <w:ilvl w:val="0"/>
                <w:numId w:val="26"/>
              </w:numPr>
              <w:spacing w:after="0" w:line="240" w:lineRule="auto"/>
              <w:ind w:left="3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отсутствует необходимость ограничений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numPr>
                <w:ilvl w:val="0"/>
                <w:numId w:val="28"/>
              </w:numPr>
              <w:spacing w:after="0" w:line="240" w:lineRule="auto"/>
              <w:ind w:left="3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Отсутствует необходимость ограничений</w:t>
            </w:r>
          </w:p>
          <w:p w:rsidR="0011492F" w:rsidRPr="0011492F" w:rsidRDefault="0011492F">
            <w:pPr>
              <w:numPr>
                <w:ilvl w:val="0"/>
                <w:numId w:val="28"/>
              </w:numPr>
              <w:spacing w:after="0" w:line="240" w:lineRule="auto"/>
              <w:ind w:left="3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отсутствует необходимость ограничений</w:t>
            </w: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149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2.   УСЛОВНО РАЗРЕШЁННЫЕ ВИДЫ ИСПОЛЬЗОВАНИЯ</w:t>
      </w: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18"/>
        <w:gridCol w:w="3969"/>
        <w:gridCol w:w="3119"/>
      </w:tblGrid>
      <w:tr w:rsidR="0011492F" w:rsidRPr="0011492F" w:rsidTr="0011492F">
        <w:trPr>
          <w:trHeight w:val="384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НАИМЕНОВАНИЕ ВИДА РАЗРЕШЕННОГО ИСПОЛЬЗОВАНИЕ ЗЕМЕЛЬНОГО УЧАСТКА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numPr>
                <w:ilvl w:val="0"/>
                <w:numId w:val="30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59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ПРЕДЕЛЬНЫЕ РАЗМЕРЫ ЗЕМЕЛЬНЫХ УЧАСТКОВ (МИНИМАЛЬНЫЕ ИЛИ МАКСИМАЛЬНЫЕ), В Т.Ч. ПЛОЩАДЬ;</w:t>
            </w:r>
          </w:p>
          <w:p w:rsidR="0011492F" w:rsidRPr="0011492F" w:rsidRDefault="0011492F">
            <w:pPr>
              <w:numPr>
                <w:ilvl w:val="0"/>
                <w:numId w:val="30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459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МАКСИМАЛЬНЫЕ ОТСТУПЫ ОТ ГРАНИЦ ЗЕМЕЛЬНЫХ УЧАСТКОВ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numPr>
                <w:ilvl w:val="0"/>
                <w:numId w:val="3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175" w:hanging="142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ПРЕДЕЛЬНОЕ КОЛИЧЕСТВО НАДЗЕМНЫХ ЭТАЖЕЙ ИЛИ ПРЕДЕЛЬНАЯ ВЫСОТА ЗДАНИЙ, СТРОЕНИЙ, СООРУЖЕНИЙ;</w:t>
            </w:r>
          </w:p>
          <w:p w:rsidR="0011492F" w:rsidRPr="0011492F" w:rsidRDefault="0011492F">
            <w:pPr>
              <w:numPr>
                <w:ilvl w:val="0"/>
                <w:numId w:val="3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175" w:hanging="142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МАКСИМАЛЬНЫЙ ПРОЦЕНТ ЗАСТРОЙКИ</w:t>
            </w:r>
          </w:p>
        </w:tc>
      </w:tr>
      <w:tr w:rsidR="0011492F" w:rsidRPr="0011492F" w:rsidTr="0011492F">
        <w:trPr>
          <w:trHeight w:val="206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коммунального обслуживания (код 3.1)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ab/>
              <w:t>отсутствует необходимость ограничений;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ab/>
              <w:t>отсутствует необходимость ограничений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Предельная высота объекта – 6 м., за исключением вышек связи и иных подобных объектов</w:t>
            </w:r>
          </w:p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2) отсутствует 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необходимость ограничений</w:t>
            </w:r>
          </w:p>
        </w:tc>
      </w:tr>
      <w:tr w:rsidR="0011492F" w:rsidRPr="0011492F" w:rsidTr="0011492F">
        <w:trPr>
          <w:trHeight w:val="206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Объекты социального обслуживания (код 3.2)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Минимальные размеры земельного участка – 2000 кв.м.;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в целях определения места допустимого размещения объекта – 5 м.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4;</w:t>
            </w:r>
          </w:p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2)максимальный процент застройки земельного участка - 50</w:t>
            </w:r>
          </w:p>
        </w:tc>
      </w:tr>
      <w:tr w:rsidR="0011492F" w:rsidRPr="0011492F" w:rsidTr="0011492F">
        <w:trPr>
          <w:trHeight w:val="206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религиозного использования (код 3.7)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numPr>
                <w:ilvl w:val="0"/>
                <w:numId w:val="34"/>
              </w:numPr>
              <w:spacing w:after="0" w:line="240" w:lineRule="auto"/>
              <w:ind w:left="33" w:hanging="3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– 500 кв.м.;</w:t>
            </w:r>
          </w:p>
          <w:p w:rsidR="0011492F" w:rsidRPr="0011492F" w:rsidRDefault="0011492F">
            <w:pPr>
              <w:numPr>
                <w:ilvl w:val="0"/>
                <w:numId w:val="34"/>
              </w:numPr>
              <w:spacing w:after="0" w:line="240" w:lineRule="auto"/>
              <w:ind w:left="33" w:hanging="3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Минимальные отступы от границ земельного участка – 5 м.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Предельная высота объекта – 30 м.;</w:t>
            </w:r>
          </w:p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2)максимальный процент застройки земельного участка - 50</w:t>
            </w:r>
          </w:p>
        </w:tc>
      </w:tr>
      <w:tr w:rsidR="0011492F" w:rsidRPr="0011492F" w:rsidTr="0011492F">
        <w:trPr>
          <w:trHeight w:val="206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гостиничного обслуживания (код 4.7)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numPr>
                <w:ilvl w:val="0"/>
                <w:numId w:val="36"/>
              </w:numPr>
              <w:spacing w:after="0" w:line="240" w:lineRule="auto"/>
              <w:ind w:left="3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при вместимости:</w:t>
            </w:r>
          </w:p>
          <w:p w:rsidR="0011492F" w:rsidRPr="0011492F" w:rsidRDefault="0011492F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от 25 до 100 мест – 55 кв.м. на 1 место</w:t>
            </w:r>
          </w:p>
          <w:p w:rsidR="0011492F" w:rsidRPr="0011492F" w:rsidRDefault="0011492F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101 до 500 мест – 30 кв.м. на 1 место</w:t>
            </w:r>
          </w:p>
          <w:p w:rsidR="0011492F" w:rsidRPr="0011492F" w:rsidRDefault="0011492F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501 до 1000 мест – 20 кв.м. на 1 место</w:t>
            </w:r>
          </w:p>
          <w:p w:rsidR="0011492F" w:rsidRPr="0011492F" w:rsidRDefault="0011492F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1001 до 2000 мест – 15 кв.м. на 1 место;</w:t>
            </w:r>
          </w:p>
          <w:p w:rsidR="0011492F" w:rsidRPr="0011492F" w:rsidRDefault="0011492F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– 5 м;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5;</w:t>
            </w:r>
          </w:p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- 60</w:t>
            </w:r>
          </w:p>
        </w:tc>
      </w:tr>
      <w:tr w:rsidR="0011492F" w:rsidRPr="0011492F" w:rsidTr="0011492F">
        <w:trPr>
          <w:trHeight w:val="206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предпринимательства (код 4.0)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ab/>
              <w:t>Минимальные размеры земельного участка при этажности объекта: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до 5 этажей – 44-18,5 кв.м. на 1 рабочее место.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в целях определения места допустимого размещения объекта – 5 м;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5;</w:t>
            </w:r>
          </w:p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- 50</w:t>
            </w: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149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3.   ВСПОМОГАТЕЛЬНЫЕ ВИДЫ РАЗРЕШЁННОГО ИСПОЛЬЗОВАНИЯ ДОПУСТИМЫЕ ТОЛЬКО В КАЧЕСТВЕ ДОПОЛНИТЕЛЬНЫХ ПО ОТНОШЕНИЮ К ОСНОВНЫМ ВИДАМ РАЗРЕШЕННОГО ИСПОЛЬЗОВАНИЯ И ОСУЩЕСТВЛЯЕМЫЕ СОВМЕСТНО С НИМИ:</w:t>
      </w: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W w:w="94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18"/>
        <w:gridCol w:w="3969"/>
        <w:gridCol w:w="3005"/>
      </w:tblGrid>
      <w:tr w:rsidR="0011492F" w:rsidRPr="0011492F" w:rsidTr="0011492F">
        <w:trPr>
          <w:trHeight w:val="384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НАИМЕНОВАНИЕ ВИДА РАЗРЕШЕННОГО ИСПОЛЬЗОВАНИЕ ЗЕМЕЛЬНОГО УЧАСТКА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ПРЕДЕЛЬНЫЕ РАЗМЕРЫ ЗЕМЕЛЬНЫХ УЧАСТКОВ (МИНИМАЛЬНЫЕ ИЛИ МАКСИМАЛЬНЫЕ), В Т.Ч. ПЛОЩАДЬ;</w:t>
            </w:r>
          </w:p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МАКСИМАЛЬНЫЕ ОТСТУПЫ ОТ ГРАНИЦ ЗЕМЕЛЬНЫХ УЧАСТКОВ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ПРЕДЕЛЬНОЕ КОЛИЧЕСТВО НАДЗЕМНЫХ ЭТАЖЕЙ ИЛИ ПРЕДЕЛЬНАЯ ВЫСОТА ЗДАНИЙ, СТРОЕНИЙ, СООРУЖЕНИЙ;</w:t>
            </w:r>
          </w:p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МАКСИМАЛЬНЫЙ ПРОЦЕНТ ЗАСТРОЙКИ</w:t>
            </w:r>
          </w:p>
        </w:tc>
      </w:tr>
      <w:tr w:rsidR="0011492F" w:rsidRPr="0011492F" w:rsidTr="0011492F">
        <w:trPr>
          <w:trHeight w:val="206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Объекты 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амбулаторно-ветеринарного обслуживания (код 3.10.1)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1)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ab/>
              <w:t xml:space="preserve">Минимальные размеры 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земельного участка – 500 кв.м.;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ab/>
              <w:t>Минимальные отступы от границ земельного участка – 5 м.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1) Предельное количество 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этажей – 2;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- 60</w:t>
            </w:r>
          </w:p>
        </w:tc>
      </w:tr>
      <w:tr w:rsidR="0011492F" w:rsidRPr="0011492F" w:rsidTr="0011492F">
        <w:trPr>
          <w:trHeight w:val="206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Магазины (код 4.4)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numPr>
                <w:ilvl w:val="0"/>
                <w:numId w:val="38"/>
              </w:numPr>
              <w:spacing w:after="0" w:line="240" w:lineRule="auto"/>
              <w:ind w:left="33" w:hanging="42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с торговой площадью (кв.м.):</w:t>
            </w:r>
          </w:p>
          <w:p w:rsidR="0011492F" w:rsidRPr="0011492F" w:rsidRDefault="0011492F">
            <w:pPr>
              <w:spacing w:after="0" w:line="240" w:lineRule="auto"/>
              <w:ind w:left="33" w:hanging="42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-до  250-0,08 га на 100 кв.м. торговой площади;</w:t>
            </w:r>
          </w:p>
          <w:p w:rsidR="0011492F" w:rsidRPr="0011492F" w:rsidRDefault="0011492F">
            <w:pPr>
              <w:spacing w:after="0" w:line="240" w:lineRule="auto"/>
              <w:ind w:left="33" w:hanging="42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-от 251 до 650 – 0,06 га на 100 кв.м. торговой площади;</w:t>
            </w:r>
          </w:p>
          <w:p w:rsidR="0011492F" w:rsidRPr="0011492F" w:rsidRDefault="0011492F">
            <w:pPr>
              <w:spacing w:after="0" w:line="240" w:lineRule="auto"/>
              <w:ind w:left="33" w:hanging="42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-от 651 до 1500 – 0,04 га на 100 кв.м. торговой площади; </w:t>
            </w:r>
          </w:p>
          <w:p w:rsidR="0011492F" w:rsidRPr="0011492F" w:rsidRDefault="0011492F">
            <w:pPr>
              <w:spacing w:after="0" w:line="240" w:lineRule="auto"/>
              <w:ind w:left="33" w:hanging="42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-от 1501 до 3500 и свыше – 0,02 га на 100 кв.м. торговой площади;</w:t>
            </w:r>
          </w:p>
          <w:p w:rsidR="0011492F" w:rsidRPr="0011492F" w:rsidRDefault="0011492F">
            <w:pPr>
              <w:keepNext/>
              <w:tabs>
                <w:tab w:val="left" w:pos="567"/>
              </w:tabs>
              <w:spacing w:before="120" w:after="0" w:line="240" w:lineRule="auto"/>
              <w:jc w:val="both"/>
              <w:outlineLvl w:val="1"/>
              <w:rPr>
                <w:rFonts w:ascii="Times New Roman" w:eastAsia="SimSun" w:hAnsi="Times New Roman" w:cs="Arial"/>
                <w:bCs/>
                <w:iCs/>
                <w:caps/>
                <w:sz w:val="24"/>
                <w:szCs w:val="24"/>
                <w:lang w:eastAsia="ru-RU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ab/>
              <w:t>минимальные отступы от границ земельного участка – 5 м.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4;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2)максимальный процент застройки земельного участка - 60</w:t>
            </w:r>
          </w:p>
        </w:tc>
      </w:tr>
      <w:tr w:rsidR="0011492F" w:rsidRPr="0011492F" w:rsidTr="0011492F">
        <w:trPr>
          <w:trHeight w:val="206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обеспечения внутреннего правопорядка (код 8.3)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</w:t>
            </w:r>
            <w:r w:rsidRPr="001149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Минимальная площадь земельного участка – 300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2)минимальные отступы от границ земельного участка – 5 м.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3;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- 60</w:t>
            </w:r>
          </w:p>
        </w:tc>
      </w:tr>
      <w:tr w:rsidR="0011492F" w:rsidRPr="0011492F" w:rsidTr="0011492F">
        <w:trPr>
          <w:trHeight w:val="206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общественного питания (код 4.6)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Максимальные размеры земельного участка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-до 50 посадочных мест – 2000 кв.м. на 100 посадочных мест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-от 51 до 150 посадочных мест – 1500 кв.м.;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– 5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5;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- 60</w:t>
            </w: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1492F" w:rsidRPr="0011492F" w:rsidRDefault="0011492F" w:rsidP="0011492F">
      <w:pPr>
        <w:keepNext/>
        <w:spacing w:before="120" w:after="0" w:line="240" w:lineRule="auto"/>
        <w:ind w:firstLine="709"/>
        <w:jc w:val="center"/>
        <w:outlineLvl w:val="2"/>
        <w:rPr>
          <w:rFonts w:ascii="Times New Roman" w:eastAsia="SimSun" w:hAnsi="Times New Roman" w:cs="Arial"/>
          <w:b/>
          <w:bCs/>
          <w:sz w:val="24"/>
          <w:szCs w:val="24"/>
          <w:u w:val="single"/>
          <w:lang w:eastAsia="zh-CN"/>
        </w:rPr>
      </w:pPr>
      <w:bookmarkStart w:id="80" w:name="_Toc310330656"/>
      <w:bookmarkStart w:id="81" w:name="_Toc304925148"/>
      <w:bookmarkStart w:id="82" w:name="_Toc296088885"/>
      <w:bookmarkStart w:id="83" w:name="_Toc279136702"/>
      <w:r w:rsidRPr="0011492F">
        <w:rPr>
          <w:rFonts w:ascii="Times New Roman" w:eastAsia="SimSun" w:hAnsi="Times New Roman" w:cs="Arial"/>
          <w:b/>
          <w:bCs/>
          <w:sz w:val="24"/>
          <w:szCs w:val="24"/>
          <w:u w:val="single"/>
          <w:lang w:eastAsia="zh-CN"/>
        </w:rPr>
        <w:t>ЗОНА  МАЛОЭТАЖНОЙ ЖИЛОЙ ЗАСТРОЙКИ (Ж 2)</w:t>
      </w:r>
      <w:bookmarkEnd w:id="80"/>
      <w:bookmarkEnd w:id="81"/>
      <w:bookmarkEnd w:id="82"/>
      <w:bookmarkEnd w:id="83"/>
    </w:p>
    <w:p w:rsidR="0011492F" w:rsidRPr="0011492F" w:rsidRDefault="0011492F" w:rsidP="0011492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149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1.   ОСНОВНЫЕ ВИДЫ РАЗРЕШЁННОГО ИСПОЛЬЗОВАНИЯ</w:t>
      </w: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18"/>
        <w:gridCol w:w="3969"/>
        <w:gridCol w:w="3119"/>
      </w:tblGrid>
      <w:tr w:rsidR="0011492F" w:rsidRPr="0011492F" w:rsidTr="0011492F">
        <w:trPr>
          <w:trHeight w:val="552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НАИМЕНОВАНИЕ ВИДА РАЗРЕШЕННОГО ИСПОЛЬЗОВАНИЕ ЗЕМЕЛЬНОГО УЧАСТКА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ПРЕДЕЛЬНЫЕ РАЗМЕРЫ ЗЕМЕЛЬНЫХ УЧАСТКОВ (МИНИМАЛЬНЫЕ ИЛИ МАКСИМАЛЬНЫЕ), В Т.Ч. ПЛОЩАДЬ;</w:t>
            </w:r>
          </w:p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МАКСИМАЛЬНЫЕ ОТСТУПЫ ОТ ГРАНИЦ ЗЕМЕЛЬНЫХ УЧАСТКОВ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ПРЕДЕЛЬНОЕ КОЛИЧЕСТВО НАДЗЕМНЫХ ЭТАЖЕЙ ИЛИ ПРЕДЕЛЬНАЯ ВЫСОТА ЗДАНИЙ, СТРОЕНИЙ, СООРУЖЕНИЙ;</w:t>
            </w:r>
          </w:p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МАКСИМАЛЬНЫЙ ПРОЦЕНТ ЗАСТРОЙКИ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 малоэтажной многоквартирной жилой застройки (код 2.1.1)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Минимальные размеры земельного участка – 800 кв.м., максимальный размер земельного участка – 25000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2) минимальные отступы от границ 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земельного участка в целях определения места допустимого размещения объекта – 3 м.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1) Предельное количество этажей – 4, включая мансардный;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2) максимальный процент застройки земельного 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участка - 50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Объекты социального обслуживания (код 3.2)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Минимальные размеры земельного участка – 2000 кв.м.;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в целях  определения места допустимого объекта – 5 м.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4;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- 50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Магазины (код 4.4)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ab/>
              <w:t>Объекты с торговой площадью (кв.м.):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-до  250-0,08 га на 100 кв.м. торговой площади;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-от 251 до 650 – 0,06 га на 100 кв.м. торговой площади;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-от 651 до 1500 – 0,04 га на 100 кв.м. торговой площади; 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-от 1501 до 3500 и свыше – 0,02 га на 100 кв.м. торговой площади;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ab/>
              <w:t>минимальные отступы от границ земельного участка – 5 м.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 – 4;</w:t>
            </w:r>
          </w:p>
          <w:p w:rsidR="0011492F" w:rsidRPr="0011492F" w:rsidRDefault="0011492F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50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амбулаторно-поликлинического обслуживания (код 3.4.1)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0,1 га на 100 посещений в смену, но не менее 0,3 га на объект, встроенные 0,2 га на объект;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- 5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5;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- 50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бытового обслуживания (код 3.3)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Минимальные размеры земельного участка – 1000 кв.м.)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2) минимальные отступы от границ земельного участка – 5 м.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5;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- 50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дошкольного, начального и среднего общего образования (код 3.5.1)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Минимальные размеры земельного участка при вместимости: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-до 400 мест – 50 кв.м. на 1 место;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-от 401 – до 500 мест – 60 кв.м. на 1 место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-от 501 –до 600 мест – 50 кв.м. на 1 место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-от 601 – до 800 мест – 40 кв.м. на 1 место;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– 5 м.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3;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40.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спорта (код 5.1)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Минимальные размеры земельного участка – 1000 кв.м. 0,7-0,9 га на 1 тыс. чел.;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 в целях определения места допустимого размещения объекта – 5 м.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1)Предельное количество этажей – 5;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- 60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Объекты по обеспечению 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внутреннего правопорядка (код 8.3)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1) Минимальная площадь земельного участка – 300 кв.м.;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2) минимальные отступы от границ земельного участка – 5 м.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1) Предельное количество этажей – 3;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2) максимальный процент застройки земельного участка - 60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Земельные участки (территории) общего пользования (код 12.0)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Отсутствует необходимость ограничений;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отсутствует необходимость ограничений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Отсутствует необходимость ограничений;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отсутствует необходимость ограничений</w:t>
            </w: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149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2.   УСЛОВНО РАЗРЕШЁННЫЕ ВИДЫ ИСПОЛЬЗОВАНИЯ</w:t>
      </w: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60"/>
        <w:gridCol w:w="3969"/>
        <w:gridCol w:w="3118"/>
      </w:tblGrid>
      <w:tr w:rsidR="0011492F" w:rsidRPr="0011492F" w:rsidTr="0011492F">
        <w:trPr>
          <w:trHeight w:val="384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НАИМЕНОВАНИЕ ВИДА РАЗРЕШЕННОГО ИСПОЛЬЗОВАНИЕ ЗЕМЕЛЬНОГО УЧАСТКА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ПРЕДЕЛЬНЫЕ РАЗМЕРЫ ЗЕМЕЛЬНЫХ УЧАСТКОВ (МИНИМАЛЬНЫЕ ИЛИ МАКСИМАЛЬНЫЕ), В Т.Ч. ПЛОЩАДЬ;</w:t>
            </w:r>
          </w:p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МАКСИМАЛЬНЫЕ ОТСТУПЫ ОТ ГРАНИЦ ЗЕМЕЛЬНЫХ УЧАСТКОВ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ПРЕДЕЛЬНОЕ КОЛИЧЕСТВО НАДЗЕМНЫХ ЭТАЖЕЙ ИЛИ ПРЕДЕЛЬНАЯ ВЫСОТА ЗДАНИЙ, СТРОЕНИЙ, СООРУЖЕНИЙ;</w:t>
            </w:r>
          </w:p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МАКСИМАЛЬНЫЙ ПРОЦЕНТ ЗАСТРОЙКИ</w:t>
            </w:r>
          </w:p>
        </w:tc>
      </w:tr>
      <w:tr w:rsidR="0011492F" w:rsidRPr="0011492F" w:rsidTr="0011492F">
        <w:trPr>
          <w:trHeight w:val="206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среднеэтажной жилой застройки (код 2.5)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Минимальные размеры земельного участка – 1000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– 5 м.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8;</w:t>
            </w:r>
          </w:p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50</w:t>
            </w:r>
          </w:p>
        </w:tc>
      </w:tr>
      <w:tr w:rsidR="0011492F" w:rsidRPr="0011492F" w:rsidTr="0011492F">
        <w:trPr>
          <w:trHeight w:val="206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религиозного назначения (код 3.7)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Минимальные размеры земельного участка – 500 кв.м.;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– 5 м.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Предельная высота объектов – 30 м;</w:t>
            </w:r>
          </w:p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50</w:t>
            </w:r>
          </w:p>
        </w:tc>
      </w:tr>
      <w:tr w:rsidR="0011492F" w:rsidRPr="0011492F" w:rsidTr="0011492F">
        <w:trPr>
          <w:trHeight w:val="206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амбулаторного ветеринарного обслуживания (код 3.10.1)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Минимальные размеры земельного участка – 500 кв.м.;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2)минимальные отступы от границ земельного участка – 5 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5;</w:t>
            </w:r>
          </w:p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60</w:t>
            </w:r>
          </w:p>
        </w:tc>
      </w:tr>
      <w:tr w:rsidR="0011492F" w:rsidRPr="0011492F" w:rsidTr="0011492F">
        <w:trPr>
          <w:trHeight w:val="206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гостиничного обслуживания (код 4.7)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numPr>
                <w:ilvl w:val="0"/>
                <w:numId w:val="36"/>
              </w:numPr>
              <w:spacing w:after="0" w:line="240" w:lineRule="auto"/>
              <w:ind w:left="3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при вместимости:</w:t>
            </w:r>
          </w:p>
          <w:p w:rsidR="0011492F" w:rsidRPr="0011492F" w:rsidRDefault="0011492F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от 25 до 100 мест – 55 кв.м. на 1 место</w:t>
            </w:r>
          </w:p>
          <w:p w:rsidR="0011492F" w:rsidRPr="0011492F" w:rsidRDefault="0011492F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101 до 500 мест – 30 кв.м. на 1 место</w:t>
            </w:r>
          </w:p>
          <w:p w:rsidR="0011492F" w:rsidRPr="0011492F" w:rsidRDefault="0011492F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501 до 1000 мест – 20 кв.м. на 1 место</w:t>
            </w:r>
          </w:p>
          <w:p w:rsidR="0011492F" w:rsidRPr="0011492F" w:rsidRDefault="0011492F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1001 до 2000 мест – 15 кв.м. на 1 место;</w:t>
            </w:r>
          </w:p>
          <w:p w:rsidR="0011492F" w:rsidRPr="0011492F" w:rsidRDefault="0011492F">
            <w:pPr>
              <w:spacing w:after="0" w:line="240" w:lineRule="auto"/>
              <w:ind w:left="3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– 5 м;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5;</w:t>
            </w:r>
          </w:p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60</w:t>
            </w:r>
          </w:p>
        </w:tc>
      </w:tr>
      <w:tr w:rsidR="0011492F" w:rsidRPr="0011492F" w:rsidTr="0011492F">
        <w:trPr>
          <w:trHeight w:val="206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Объекты общественного 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питания (код 4.6)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1) Максимальные размеры земельного участка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-до 50 посадочных мест – 2000 кв.м. на 100 посадочных мест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-от 51 до 150 посадочных мест – 1500 кв.м.;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– 5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1) Предельное количество этажей – 5;</w:t>
            </w:r>
          </w:p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2) Максимальный процент застройки земельного участка – 60</w:t>
            </w:r>
          </w:p>
        </w:tc>
      </w:tr>
      <w:tr w:rsidR="0011492F" w:rsidRPr="0011492F" w:rsidTr="0011492F">
        <w:trPr>
          <w:trHeight w:val="206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Объекты гаражного назначения (код 2.7.1)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Минимальный размер земельного участка – 30 кв.м.;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Площадь земельного участка на одно машино-место – 30 кв.м.;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– 1 м.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1;</w:t>
            </w:r>
          </w:p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75</w:t>
            </w:r>
          </w:p>
        </w:tc>
      </w:tr>
      <w:tr w:rsidR="0011492F" w:rsidRPr="0011492F" w:rsidTr="0011492F">
        <w:trPr>
          <w:trHeight w:val="206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обслуживания автотранспорта (код 4.9)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Минимальные размеры земельного участка – 500 кв.м.;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2)минимальные отступы от границ земельного участка – 5 м.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2;</w:t>
            </w:r>
          </w:p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60</w:t>
            </w: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149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3.   ВСПОМОГАТЕЛЬНЫЕ ВИДЫ РАЗРЕШЁННОГО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60"/>
        <w:gridCol w:w="3969"/>
        <w:gridCol w:w="3005"/>
      </w:tblGrid>
      <w:tr w:rsidR="0011492F" w:rsidRPr="0011492F" w:rsidTr="0011492F">
        <w:trPr>
          <w:trHeight w:val="384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НАИМЕНОВАНИЕ ВИДА РАЗРЕШЕННОГО ИСПОЛЬЗОВАНИЕ ЗЕМЕЛЬНОГО УЧАСТКА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ПРЕДЕЛЬНЫЕ РАЗМЕРЫ ЗЕМЕЛЬНЫХ УЧАСТКОВ (МИНИМАЛЬНЫЕ ИЛИ МАКСИМАЛЬНЫЕ), В Т.Ч. ПЛОЩАДЬ;</w:t>
            </w:r>
          </w:p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МАКСИМАЛЬНЫЕ ОТСТУПЫ ОТ ГРАНИЦ ЗЕМЕЛЬНЫХ УЧАСТКОВ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ПРЕДЕЛЬНОЕ КОЛИЧЕСТВО НАДЗЕМНЫХ ЭТАЖЕЙ ИЛИ ПРЕДЕЛЬНАЯ ВЫСОТА ЗДАНИЙ, СТРОЕНИЙ, СООРУЖЕНИЙ;</w:t>
            </w:r>
          </w:p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МАКСИМАЛЬНЫЙ ПРОЦЕНТ ЗАСТРОЙКИ</w:t>
            </w:r>
          </w:p>
        </w:tc>
      </w:tr>
      <w:tr w:rsidR="0011492F" w:rsidRPr="0011492F" w:rsidTr="0011492F">
        <w:trPr>
          <w:trHeight w:val="206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коммунального обслуживания (код 3.1)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Отсутствует необходимость ограничений;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отсутствует необходимость ограничений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Предельная высота объекта – 6 м., за исключением вышек связи и иных подобных объектов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отсутствует необходимость ограничений</w:t>
            </w:r>
          </w:p>
        </w:tc>
      </w:tr>
      <w:tr w:rsidR="0011492F" w:rsidRPr="0011492F" w:rsidTr="0011492F">
        <w:trPr>
          <w:trHeight w:val="206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по обеспечению внутреннего правопорядка (код 8.3)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Минимальные размеры земельного участка – 300 кв.м.;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2)минимальные отступы от границ земельного участка – 5 м.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3;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60</w:t>
            </w:r>
          </w:p>
        </w:tc>
      </w:tr>
      <w:tr w:rsidR="0011492F" w:rsidRPr="0011492F" w:rsidTr="0011492F">
        <w:trPr>
          <w:trHeight w:val="206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банковской и страховой деятельности (код 4.5)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0,05 га – при 3 операционных местах; 0,4 га – при 20 операционных местах;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2) минимальные отступы от границ земельного участка в целях определения места допустимого размещения объекта – 5 м.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1) Предельное количество этажей – 5;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2) Максимальный процент 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застройки земельного участка – 50</w:t>
            </w:r>
          </w:p>
        </w:tc>
      </w:tr>
      <w:tr w:rsidR="0011492F" w:rsidRPr="0011492F" w:rsidTr="0011492F">
        <w:trPr>
          <w:trHeight w:val="206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Объекты спорта (код 5.1)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Минимальные размеры земельного участка – 1000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0,7-0,9 га на 1 тыс.чел.4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в целях определения места допустимого размещения объекта – 5 м.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5;</w:t>
            </w:r>
          </w:p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60</w:t>
            </w: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1492F" w:rsidRPr="0011492F" w:rsidRDefault="0011492F" w:rsidP="0011492F">
      <w:pPr>
        <w:keepNext/>
        <w:spacing w:before="120" w:after="0" w:line="240" w:lineRule="auto"/>
        <w:ind w:firstLine="709"/>
        <w:jc w:val="center"/>
        <w:outlineLvl w:val="2"/>
        <w:rPr>
          <w:rFonts w:ascii="Times New Roman" w:eastAsia="SimSun" w:hAnsi="Times New Roman" w:cs="Arial"/>
          <w:b/>
          <w:bCs/>
          <w:sz w:val="24"/>
          <w:szCs w:val="24"/>
          <w:u w:val="single"/>
          <w:lang w:eastAsia="zh-CN"/>
        </w:rPr>
      </w:pPr>
      <w:bookmarkStart w:id="84" w:name="_Toc310330657"/>
      <w:r w:rsidRPr="0011492F">
        <w:rPr>
          <w:rFonts w:ascii="Times New Roman" w:eastAsia="SimSun" w:hAnsi="Times New Roman" w:cs="Arial"/>
          <w:b/>
          <w:bCs/>
          <w:sz w:val="24"/>
          <w:szCs w:val="24"/>
          <w:u w:val="single"/>
          <w:lang w:eastAsia="zh-CN"/>
        </w:rPr>
        <w:t>ЗОНА ЗАСТРОЙКИ СРЕДНЕЭТАЖНЫМИ ЖИЛЫМИ ДОМАМИ (Ж 3)</w:t>
      </w:r>
      <w:bookmarkEnd w:id="84"/>
    </w:p>
    <w:p w:rsidR="0011492F" w:rsidRPr="0011492F" w:rsidRDefault="0011492F" w:rsidP="0011492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149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1.   ОСНОВНЫЕ ВИДЫ РАЗРЕШЁННОГО ИСПОЛЬЗОВАНИЯ</w:t>
      </w: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18"/>
        <w:gridCol w:w="3969"/>
        <w:gridCol w:w="3119"/>
      </w:tblGrid>
      <w:tr w:rsidR="0011492F" w:rsidRPr="0011492F" w:rsidTr="0011492F">
        <w:trPr>
          <w:trHeight w:val="552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НАИМЕНОВАНИЕ ВИДА РАЗРЕШЕННОГО ИСПОЛЬЗОВАНИЕ ЗЕМЕЛЬНОГО УЧАСТКА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ПРЕДЕЛЬНЫЕ РАЗМЕРЫ ЗЕМЕЛЬНЫХ УЧАСТКОВ (МИНИМАЛЬНЫЕ ИЛИ МАКСИМАЛЬНЫЕ), В Т.Ч. ПЛОЩАДЬ;</w:t>
            </w:r>
          </w:p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МАКСИМАЛЬНЫЕ ОТСТУПЫ ОТ ГРАНИЦ ЗЕМЕЛЬНЫХ УЧАСТКОВ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ПРЕДЕЛЬНОЕ КОЛИЧЕСТВО НАДЗЕМНЫХ ЭТАЖЕЙ ИЛИ ПРЕДЕЛЬНАЯ ВЫСОТА ЗДАНИЙ, СТРОЕНИЙ, СООРУЖЕНИЙ;</w:t>
            </w:r>
          </w:p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МАКСИМАЛЬНЫЙ ПРОЦЕНТ ЗАСТРОЙКИ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среднеэтажной жилой застройки (код 2.5)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Минимальные размеры земельного участка – 1000 кв.м.;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2)минимальные отступы от границ земельного участка – 5 м.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8;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50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делового управления (код 4.1)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1) Минимальные размеры земельного участка при этажности объекта: 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-до 5 этажей – 44 – 18,5 кв.м. на 1 рабочее место.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в целях определения места допустимого размещения объекта – 5 м.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5;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50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Магазины (код 4.4)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ab/>
              <w:t>Объекты с торговой площадью (кв.м.):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-до  250-0,08 га на 100 кв.м. торговой площади;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-от 251 до 650 – 0,06 га на 100 кв.м. торговой площади;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-от 651 до 1500 – 0,04 га на 100 кв.м. торговой площади; 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-от 1501 до 3500 и свыше – 0,02 га на 100 кв.м. торговой площади;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ab/>
              <w:t>минимальные отступы от границ земельного участка – 5 м.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1) Предельное количество этажей – 4;</w:t>
            </w:r>
          </w:p>
          <w:p w:rsidR="0011492F" w:rsidRPr="0011492F" w:rsidRDefault="0011492F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50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Объекты социального обслуживания (код 3.2)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Минимальные размеры земельного участка – 2000 кв.м.;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в целях  определения места допустимого объекта – 5 м.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4;</w:t>
            </w:r>
          </w:p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50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амбулаторно-поликлинического обслуживания (код 3.4.1)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0,1 га на 100 посещений в смену, но не менее 0,3 га на объект, встроенные 0,2 га на объект;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- 5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5;</w:t>
            </w:r>
          </w:p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50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коммунального обслуживания (код 3.1)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Отсутствует необходимость ограничений;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отсутствует необходимость ограничений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Предельная высота объекта – 6 м., за исключением вышек связи и иных подобных объектов</w:t>
            </w:r>
          </w:p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отсутствует необходимость ограничений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бытового обслуживания (код 3.3)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Минимальные размеры земельного участка – 1000 кв.м.;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 – 5 м.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5;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50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образования и просвещения (код 3.5)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Минимальные размеры земельного участка при вместимости: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-до 400 мест – 50 кв.м. на одно место;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-от 401 – до 500 мест – 60 кв.м. на 1 место;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-от 501 – до 600 мест – 50 кв.м. на 1 место;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-от 601 – до 800 мест – 40 кв.м. на 1 место.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– 5 м.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3;</w:t>
            </w:r>
          </w:p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40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культурного развития (код 3.6)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Минимальные размеры земельного участка – 500 кв.м.;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 – 5 м.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4;</w:t>
            </w:r>
          </w:p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50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по обеспечению внутреннего правопорядка (код 8.3)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Минимальные размеры земельного участка – 300 кв.м.;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 – 5 м.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3;</w:t>
            </w:r>
          </w:p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60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Земельные участки (территории) общего 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пользования (код 12.0)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1) Отсутствует необходимость ограничений;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2) отсутствует необходимость ограничений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1) Отсутствует необходимость 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ограничений;</w:t>
            </w:r>
          </w:p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отсутствует необходимость ограничений</w:t>
            </w: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149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2.   УСЛОВНО РАЗРЕШЁННЫЕ ВИДЫ ИСПОЛЬЗОВАНИЯ</w:t>
      </w: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969"/>
        <w:gridCol w:w="3119"/>
      </w:tblGrid>
      <w:tr w:rsidR="0011492F" w:rsidRPr="0011492F" w:rsidTr="0011492F">
        <w:trPr>
          <w:trHeight w:val="384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НАИМЕНОВАНИЕ ВИДА РАЗРЕШЕННОГО ИСПОЛЬЗОВАНИЕ ЗЕМЕЛЬНОГО УЧАСТКА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ПРЕДЕЛЬНЫЕ РАЗМЕРЫ ЗЕМЕЛЬНЫХ УЧАСТКОВ (МИНИМАЛЬНЫЕ ИЛИ МАКСИМАЛЬНЫЕ), В Т.Ч. ПЛОЩАДЬ;</w:t>
            </w:r>
          </w:p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МАКСИМАЛЬНЫЕ ОТСТУПЫ ОТ ГРАНИЦ ЗЕМЕЛЬНЫХ УЧАСТКОВ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ПРЕДЕЛЬНОЕ КОЛИЧЕСТВО НАДЗЕМНЫХ ЭТАЖЕЙ ИЛИ ПРЕДЕЛЬНАЯ ВЫСОТА ЗДАНИЙ, СТРОЕНИЙ, СООРУЖЕНИЙ;</w:t>
            </w:r>
          </w:p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МАКСИМАЛЬНЫЙ ПРОЦЕНТ ЗАСТРОЙКИ</w:t>
            </w:r>
          </w:p>
        </w:tc>
      </w:tr>
      <w:tr w:rsidR="0011492F" w:rsidRPr="0011492F" w:rsidTr="0011492F">
        <w:trPr>
          <w:trHeight w:val="206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религиозного использования (код 3.7)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Минимальные размеры земельного участка – 500 кв.м.;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 – 5 м.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Предельная высота объекта – 30 м;</w:t>
            </w:r>
          </w:p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- 50</w:t>
            </w:r>
          </w:p>
        </w:tc>
      </w:tr>
      <w:tr w:rsidR="0011492F" w:rsidRPr="0011492F" w:rsidTr="0011492F">
        <w:trPr>
          <w:trHeight w:val="206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амбулаторного ветеринарного обслуживания (код 3.10.1)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Минимальные размеры земельного участка – 500 кв.м.;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 – 5 м.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2;</w:t>
            </w:r>
          </w:p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60</w:t>
            </w:r>
          </w:p>
        </w:tc>
      </w:tr>
      <w:tr w:rsidR="0011492F" w:rsidRPr="0011492F" w:rsidTr="0011492F">
        <w:trPr>
          <w:trHeight w:val="206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гостиничного обслуживания (код 4.7)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ab/>
              <w:t>Минимальные размеры земельного участка при вместимости: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от 25 до 100 мест – 55 кв.м. на 1 место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101 до 500 мест – 30 кв.м. на 1 место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501 до 1000 мест – 20 кв.м. на 1 место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1001 до 2000 мест – 15 кв.м. на 1 место;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– 5 м;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5;</w:t>
            </w:r>
          </w:p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60</w:t>
            </w:r>
          </w:p>
        </w:tc>
      </w:tr>
      <w:tr w:rsidR="0011492F" w:rsidRPr="0011492F" w:rsidTr="0011492F">
        <w:trPr>
          <w:trHeight w:val="206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торговли (код 4.2)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Минимальная площадь земельного участка – 400 кв.м.,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максимальная площадь земельного участка – 10000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 – 5 м.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4;</w:t>
            </w:r>
          </w:p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60</w:t>
            </w:r>
          </w:p>
        </w:tc>
      </w:tr>
      <w:tr w:rsidR="0011492F" w:rsidRPr="0011492F" w:rsidTr="0011492F">
        <w:trPr>
          <w:trHeight w:val="206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общественного питания (код 4.6)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Максимальные размеры земельного участка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-до 50 посадочных мест – 2000 кв.м. на 100 посадочных мест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-от 51 до 150 посадочных мест – 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1500 кв.м.;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– 5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1) Предельное количество этажей – 5;</w:t>
            </w:r>
          </w:p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60</w:t>
            </w: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149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3.   ВСПОМОГАТЕЛЬНЫЕ ВИДЫ РАЗРЕШЁННОГО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W w:w="94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969"/>
        <w:gridCol w:w="3118"/>
      </w:tblGrid>
      <w:tr w:rsidR="0011492F" w:rsidRPr="0011492F" w:rsidTr="0011492F">
        <w:trPr>
          <w:trHeight w:val="384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НАИМЕНОВАНИЕ ВИДА РАЗРЕШЕННОГО ИСПОЛЬЗОВАНИЕ ЗЕМЕЛЬНОГО УЧАСТКА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ПРЕДЕЛЬНЫЕ РАЗМЕРЫ ЗЕМЕЛЬНЫХ УЧАСТКОВ (МИНИМАЛЬНЫЕ ИЛИ МАКСИМАЛЬНЫЕ), В Т.Ч. ПЛОЩАДЬ;</w:t>
            </w:r>
          </w:p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МАКСИМАЛЬНЫЕ ОТСТУПЫ ОТ ГРАНИЦ ЗЕМЕЛЬНЫХ УЧАСТКОВ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ПРЕДЕЛЬНОЕ КОЛИЧЕСТВО НАДЗЕМНЫХ ЭТАЖЕЙ ИЛИ ПРЕДЕЛЬНАЯ ВЫСОТА ЗДАНИЙ, СТРОЕНИЙ, СООРУЖЕНИЙ;</w:t>
            </w:r>
          </w:p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МАКСИМАЛЬНЫЙ ПРОЦЕНТ ЗАСТРОЙКИ</w:t>
            </w:r>
          </w:p>
        </w:tc>
      </w:tr>
      <w:tr w:rsidR="0011492F" w:rsidRPr="0011492F" w:rsidTr="0011492F">
        <w:trPr>
          <w:trHeight w:val="206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коммунального обслуживания (код 3.1)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Отсутствует необходимость ограничений;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отсутствует необходимость ограничений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Предельная высота объекта – 6 м., за исключением вышек связи и иных подобных объектов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отсутствует необходимость ограничений</w:t>
            </w:r>
          </w:p>
        </w:tc>
      </w:tr>
      <w:tr w:rsidR="0011492F" w:rsidRPr="0011492F" w:rsidTr="0011492F">
        <w:trPr>
          <w:trHeight w:val="206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по обеспечению внутреннего правопорядка (код 8.3)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Минимальные размеры земельного участка – 300 кв.м.;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 – 5 м.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3;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60</w:t>
            </w: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1492F" w:rsidRPr="0011492F" w:rsidRDefault="0011492F" w:rsidP="0011492F">
      <w:pPr>
        <w:keepNext/>
        <w:spacing w:before="120" w:after="0" w:line="240" w:lineRule="auto"/>
        <w:ind w:firstLine="709"/>
        <w:jc w:val="center"/>
        <w:outlineLvl w:val="2"/>
        <w:rPr>
          <w:rFonts w:ascii="Times New Roman" w:eastAsia="SimSun" w:hAnsi="Times New Roman" w:cs="Arial"/>
          <w:b/>
          <w:bCs/>
          <w:sz w:val="24"/>
          <w:szCs w:val="24"/>
          <w:u w:val="single"/>
          <w:lang w:eastAsia="zh-CN"/>
        </w:rPr>
      </w:pPr>
      <w:bookmarkStart w:id="85" w:name="_Toc310330658"/>
      <w:bookmarkStart w:id="86" w:name="_Toc304925149"/>
      <w:bookmarkStart w:id="87" w:name="_Toc301391221"/>
      <w:bookmarkStart w:id="88" w:name="_Toc300307522"/>
      <w:r w:rsidRPr="0011492F">
        <w:rPr>
          <w:rFonts w:ascii="Times New Roman" w:eastAsia="SimSun" w:hAnsi="Times New Roman" w:cs="Arial"/>
          <w:b/>
          <w:bCs/>
          <w:sz w:val="24"/>
          <w:szCs w:val="24"/>
          <w:u w:val="single"/>
          <w:lang w:eastAsia="zh-CN"/>
        </w:rPr>
        <w:t>ЗОНЫ РАЗМЕЩЕНИЯ ОБЪЕКТОВ ДЕЛОВОГО И КОММЕРЧЕСКОГО НАЗНАЧЕНИЯ, СОЦИАЛЬНОГО И КОММУНАЛЬНО-БЫТОВОГО ОБСЛУЖИВАНИЯ (ОДЗ 1; ОДЗ 3)</w:t>
      </w:r>
      <w:bookmarkEnd w:id="85"/>
      <w:bookmarkEnd w:id="86"/>
      <w:bookmarkEnd w:id="87"/>
      <w:bookmarkEnd w:id="88"/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149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1.   ОСНОВНЫЕ ВИДЫ РАЗРЕШЁННОГО ИСПОЛЬЗОВАНИЯ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18"/>
        <w:gridCol w:w="3969"/>
        <w:gridCol w:w="3119"/>
      </w:tblGrid>
      <w:tr w:rsidR="0011492F" w:rsidRPr="0011492F" w:rsidTr="0011492F">
        <w:trPr>
          <w:trHeight w:val="552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НАИМЕНОВАНИЕ ВИДА РАЗРЕШЕННОГО ИСПОЛЬЗОВАНИЕ ЗЕМЕЛЬНОГО УЧАСТКА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ПРЕДЕЛЬНЫЕ РАЗМЕРЫ ЗЕМЕЛЬНЫХ УЧАСТКОВ (МИНИМАЛЬНЫЕ ИЛИ МАКСИМАЛЬНЫЕ), В Т.Ч. ПЛОЩАДЬ;</w:t>
            </w:r>
          </w:p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МАКСИМАЛЬНЫЕ ОТСТУПЫ ОТ ГРАНИЦ ЗЕМЕЛЬНЫХ УЧАСТКОВ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ПРЕДЕЛЬНОЕ КОЛИЧЕСТВО НАДЗЕМНЫХ ЭТАЖЕЙ ИЛИ ПРЕДЕЛЬНАЯ ВЫСОТА ЗДАНИЙ, СТРОЕНИЙ, СООРУЖЕНИЙ;</w:t>
            </w:r>
          </w:p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МАКСИМАЛЬНЫЙ ПРОЦЕНТ ЗАСТРОЙКИ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Объекты общественного управления (код 3.8)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Максимальный размер земельного участка – 1 га;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при этажности здания (кв. м. на 1 сотрудника):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3-5 этажей – 18,5;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9-12 этажей – 11;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16 и более этажей – 10,5;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для органов государственной власти и органов местного самоуправления муниципального района и городского поселения (кв.м. на 1 сотрудника): 3-5 этажей – 30;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2) минимальные отступы от границ земельного участка в целях определения места допустимого размещения объекта – 5 м. 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5;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- 50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делового управления (код 4.1)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1) Минимальные размеры земельного участка при этажности объекта: 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-до 5 этажей – 44 – 18,5 кв.м. на 1 рабочее место.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в целях определения места допустимого размещения объекта – 5 м.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5;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- 50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банковской и страховой деятельности (код 4.5)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0,05 га – при 3 операционных местах; 0,4 га – при 20 операционных местах;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в целях определения места допустимого размещения объекта – 5 м.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5;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- 50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общественного питания (код 4.6)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Максимальные размеры земельного участка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-до 50 посадочных мест – 2000 кв.м. на 100 посадочных мест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-от 51 до 150 посадочных мест – 1500 кв.м.;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– 5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5;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60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гостиничного обслуживания (код 4.7)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ab/>
              <w:t>Минимальные размеры земельного участка при вместимости: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от 25 до 100 мест – 55 кв.м. на 1 место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101 до 500 мест – 30 кв.м. на 1 место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501 до 1000 мест – 20 кв.м. на 1 место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1001 до 2000 мест – 15 кв.м. на 1 место;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2) минимальные отступы от границ земельного участка – 5 м;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1) Предельное количество этажей – 5;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60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Объекты для развлечений (код 4.8)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Отсутствует необходимость ограничений;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в целях определения места допустимого  для размещения объекта – 5 м.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5;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50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спорта (код 5.1)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минимальные размеры земельного участка – 1000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0,7-0,9 га на 1 тыс. чел.;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в целях определения места допустимого размещения объекта – 5 м.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5;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60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социального обслуживания (код 3.2)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Минимальные размеры земельного участка – 2000 кв.м.;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в целях  определения места допустимого объекта – 5 м.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4;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50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бытового обслуживания (код 3.3)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Минимальные размеры земельного участка – 1000 кв.м.;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– 5 м.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5;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50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амбулаторно-поликлинического обслуживания (код 3.4.1)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0,1 га на 100 посещений в смену, но не менее 0,3 га на объект, встроенные 0,2 га на объект;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– 5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5;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50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по обеспечению научной деятельности (код 3.9)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Отсутствует необходимость ограничений;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– 5 м.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5;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50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связи (код 6.8)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Отсутствует необходимость ограничений;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2)отсутствует необходимость ограничений;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Отсутствует необходимость ограничений;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отсутствует необходимость ограничений;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Земельные участки (территории) общего пользования (12.0)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Отсутствует необходимость ограничений;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2)отсутствует необходимость ограничений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Отсутствует необходимость ограничений;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отсутствует необходимость ограничений;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образования и просвещения (код 3.5)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минимальные размеры земельного участка при вместимости: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-до 400 мест – 50 кв.м. на 1 место;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2)Минимальные отступы от границ земельного участка в целях определения места для допустимого размещения объекта – 5 м.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1) Предельное количество этажей – 3;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2) максимальный процент 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застройки земельного участка – 40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Объекты по обеспечению внутреннего правопорядка (код 8.3)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0,3 га на объект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2)минимальные отступы от границ земельного участка – м;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-3.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2)максимальный процент застройки земельного участка - 60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коммунального обслуживания (код 3.1)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Отсутствует необходимость ограничений;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отсутствует необходимость ограничений;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Предельная высота объекта – 6 м, за исключением вышек связи и иных подобных объектов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отсутствует необходимость ограничений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среднеэтажной жилой застройки (код 2.5)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1)Минимальные размеры земельного участка – 1000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– 6 м.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Максимальное количество этажей – 8;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Максимальный процент застройки земельного участка – 50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культурного развития (код 3.6)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Отсутствует необходимость ограничений;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– 5 м.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4;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50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торговли (код 4.2)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1)Минимальная площадь земельного участка – 400 кв.м.;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максимальная площадь земельного участка – 10000 кв.м.;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– 5 м.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4;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60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Магазины (код 4.4)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ab/>
              <w:t>Объекты с торговой площадью (кв.м.):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-до  250-0,08 га на 100 кв.м. торговой площади;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-от 251 до 650 – 0,06 га на 100 кв.м. торговой площади;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-от 651 до 1500 – 0,04 га на 100 кв.м. торговой площади; 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-от 1501 до 3500 и свыше – 0,02 га на 100 кв.м. торговой площади;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ab/>
              <w:t>минимальные отступы от границ земельного участка – 5 м.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4;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60</w:t>
            </w: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1492F">
        <w:rPr>
          <w:rFonts w:ascii="Times New Roman" w:eastAsia="Calibri" w:hAnsi="Times New Roman" w:cs="Times New Roman"/>
          <w:b/>
          <w:sz w:val="24"/>
          <w:szCs w:val="24"/>
        </w:rPr>
        <w:t>2.   УСЛОВНО РАЗРЕШЁННЫЕ ВИДЫ ИСПОЛЬЗОВАНИЯ</w:t>
      </w:r>
    </w:p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60"/>
        <w:gridCol w:w="3827"/>
        <w:gridCol w:w="3119"/>
      </w:tblGrid>
      <w:tr w:rsidR="0011492F" w:rsidRPr="0011492F" w:rsidTr="0011492F">
        <w:trPr>
          <w:trHeight w:val="584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НАИМЕНОВАНИЕ ВИДА РАЗРЕШЕННОГО ИСПОЛЬЗОВАНИЕ 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ЗЕМЕЛЬНОГО УЧАСТКА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 xml:space="preserve">ПРЕДЕЛЬНЫЕ РАЗМЕРЫ ЗЕМЕЛЬНЫХ УЧАСТКОВ (МИНИМАЛЬНЫЕ ИЛИ 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МАКСИМАЛЬНЫЕ), В Т.Ч. ПЛОЩАДЬ;</w:t>
            </w:r>
          </w:p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МАКСИМАЛЬНЫЕ ОТСТУПЫ ОТ ГРАНИЦ ЗЕМЕЛЬНЫХ УЧАСТКОВ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 xml:space="preserve">ПРЕДЕЛЬНОЕ КОЛИЧЕСТВО НАДЗЕМНЫХ ЭТАЖЕЙ ИЛИ ПРЕДЕЛЬНАЯ 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ВЫСОТА ЗДАНИЙ, СТРОЕНИЙ, СООРУЖЕНИЙ;</w:t>
            </w:r>
          </w:p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МАКСИМАЛЬНЫЙ ПРОЦЕНТ ЗАСТРОЙКИ</w:t>
            </w:r>
          </w:p>
        </w:tc>
      </w:tr>
      <w:tr w:rsidR="0011492F" w:rsidRPr="0011492F" w:rsidTr="0011492F">
        <w:trPr>
          <w:trHeight w:val="208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Объекты обслуживания автотранспорта (код 4.9)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1)Минимальные размеры земельного участка – 500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2)Минимальные отступы от границ земельного участка – 5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1)Предельное количество этажей – 2.</w:t>
            </w:r>
          </w:p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60</w:t>
            </w:r>
          </w:p>
        </w:tc>
      </w:tr>
      <w:tr w:rsidR="0011492F" w:rsidRPr="0011492F" w:rsidTr="0011492F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религиозного использования (код 3.7)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Минимальные размеры земельного участка – 500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 – 5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1)Предельная высота объекта – 30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50</w:t>
            </w:r>
          </w:p>
        </w:tc>
      </w:tr>
      <w:tr w:rsidR="0011492F" w:rsidRPr="0011492F" w:rsidTr="0011492F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Рынки (код 4.3)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7-14 кв.м. на 1 кв.м. торговой площади: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14 – при торговой площади комплекса до 600 кв.м.; 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 – при торговой площади комплекса свыше 3000 кв.м.;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– 3 м.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1)Предельное количество этажей – 2;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60</w:t>
            </w: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1492F">
        <w:rPr>
          <w:rFonts w:ascii="Times New Roman" w:eastAsia="Calibri" w:hAnsi="Times New Roman" w:cs="Times New Roman"/>
          <w:b/>
          <w:sz w:val="24"/>
          <w:szCs w:val="24"/>
        </w:rPr>
        <w:t>3.   ВСПОМОГАТЕЛЬНЫЕ ВИДЫ РАЗРЕШЁННОГО ИСПОЛЬЗОВАНИЯ, 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18"/>
        <w:gridCol w:w="3969"/>
        <w:gridCol w:w="3119"/>
      </w:tblGrid>
      <w:tr w:rsidR="0011492F" w:rsidRPr="0011492F" w:rsidTr="0011492F">
        <w:trPr>
          <w:trHeight w:val="384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НАИМЕНОВАНИЕ ВИДА РАЗРЕШЕННОГО ИСПОЛЬЗОВАНИЕ ЗЕМЕЛЬНОГО УЧАСТКА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ПРЕДЕЛЬНЫЕ РАЗМЕРЫ ЗЕМЕЛЬНЫХ УЧАСТКОВ (МИНИМАЛЬНЫЕ ИЛИ МАКСИМАЛЬНЫЕ), В Т.Ч. ПЛОЩАДЬ;</w:t>
            </w:r>
          </w:p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МАКСИМАЛЬНЫЕ ОТСТУПЫ ОТ ГРАНИЦ ЗЕМЕЛЬНЫХ УЧАСТКОВ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ПРЕДЕЛЬНОЕ КОЛИЧЕСТВО НАДЗЕМНЫХ ЭТАЖЕЙ ИЛИ ПРЕДЕЛЬНАЯ ВЫСОТА ЗДАНИЙ, СТРОЕНИЙ, СООРУЖЕНИЙ;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МАКСИМАЛЬНЫЙ ПРОЦЕНТ ЗАСТРОЙКИ</w:t>
            </w:r>
          </w:p>
        </w:tc>
      </w:tr>
      <w:tr w:rsidR="0011492F" w:rsidRPr="0011492F" w:rsidTr="0011492F">
        <w:trPr>
          <w:trHeight w:val="206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коммунального обслуживания (код 3.1)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Отсутствует необходимость ограничений;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отсутствует необходимость ограничений;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Предельная высота объекта – 6 м, за исключением вышек связи и иных подобных объектов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отсутствует необходимость ограничений</w:t>
            </w:r>
          </w:p>
        </w:tc>
      </w:tr>
      <w:tr w:rsidR="0011492F" w:rsidRPr="0011492F" w:rsidTr="0011492F">
        <w:trPr>
          <w:trHeight w:val="206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Объекты обслуживания 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автотранспорта (код 4.9)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1)Минимальные размеры земельного участка – 500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2)Минимальные отступы от границ земельного участка – 5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1)Предельное количество этажей – 2.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2) максимальный процент застройки земельного участка – 60</w:t>
            </w: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1492F" w:rsidRPr="0011492F" w:rsidRDefault="0011492F" w:rsidP="0011492F">
      <w:pPr>
        <w:keepNext/>
        <w:spacing w:before="120" w:after="0" w:line="240" w:lineRule="auto"/>
        <w:ind w:firstLine="709"/>
        <w:jc w:val="center"/>
        <w:outlineLvl w:val="2"/>
        <w:rPr>
          <w:rFonts w:ascii="Times New Roman" w:eastAsia="SimSun" w:hAnsi="Times New Roman" w:cs="Arial"/>
          <w:b/>
          <w:bCs/>
          <w:sz w:val="24"/>
          <w:szCs w:val="24"/>
          <w:u w:val="single"/>
          <w:lang w:eastAsia="zh-CN"/>
        </w:rPr>
      </w:pPr>
      <w:bookmarkStart w:id="89" w:name="_Toc310330659"/>
      <w:bookmarkStart w:id="90" w:name="_Toc304925150"/>
      <w:bookmarkStart w:id="91" w:name="_Toc300307523"/>
      <w:r w:rsidRPr="0011492F">
        <w:rPr>
          <w:rFonts w:ascii="Times New Roman" w:eastAsia="SimSun" w:hAnsi="Times New Roman" w:cs="Arial"/>
          <w:b/>
          <w:bCs/>
          <w:sz w:val="24"/>
          <w:szCs w:val="24"/>
          <w:u w:val="single"/>
          <w:lang w:eastAsia="zh-CN"/>
        </w:rPr>
        <w:t>ЗОНА ОБЩЕСТВЕННОГО НАЗНАЧЕНИЯ (ОДЗ 2)</w:t>
      </w:r>
      <w:bookmarkEnd w:id="89"/>
      <w:bookmarkEnd w:id="90"/>
      <w:bookmarkEnd w:id="91"/>
    </w:p>
    <w:p w:rsidR="0011492F" w:rsidRPr="0011492F" w:rsidRDefault="0011492F" w:rsidP="0011492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149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1.   ОСНОВНЫЕ ВИДЫ РАЗРЕШЁННОГО ИСПОЛЬЗОВАНИЯ </w:t>
      </w: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W w:w="96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18"/>
        <w:gridCol w:w="3960"/>
        <w:gridCol w:w="9"/>
        <w:gridCol w:w="3119"/>
        <w:gridCol w:w="57"/>
      </w:tblGrid>
      <w:tr w:rsidR="0011492F" w:rsidRPr="0011492F" w:rsidTr="0011492F">
        <w:trPr>
          <w:gridAfter w:val="1"/>
          <w:wAfter w:w="57" w:type="dxa"/>
          <w:trHeight w:val="552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НАИМЕНОВАНИЕ ВИДА РАЗРЕШЕННОГО ИСПОЛЬЗОВАНИЕ ЗЕМЕЛЬНОГО УЧАСТКА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ПРЕДЕЛЬНЫЕ РАЗМЕРЫ ЗЕМЕЛЬНЫХ УЧАСТКОВ (МИНИМАЛЬНЫЕ ИЛИ МАКСИМАЛЬНЫЕ), В Т.Ч. ПЛОЩАДЬ;</w:t>
            </w:r>
          </w:p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МАКСИМАЛЬНЫЕ ОТСТУПЫ ОТ ГРАНИЦ ЗЕМЕЛЬНЫХ УЧАСТКОВ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ПРЕДЕЛЬНОЕ КОЛИЧЕСТВО НАДЗЕМНЫХ ЭТАЖЕЙ ИЛИ ПРЕДЕЛЬНАЯ ВЫСОТА ЗДАНИЙ, СТРОЕНИЙ, СООРУЖЕНИЙ;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МАКСИМАЛЬНЫЙ ПРОЦЕНТ ЗАСТРОЙКИ</w:t>
            </w:r>
          </w:p>
        </w:tc>
      </w:tr>
      <w:tr w:rsidR="0011492F" w:rsidRPr="0011492F" w:rsidTr="0011492F">
        <w:trPr>
          <w:gridAfter w:val="1"/>
          <w:wAfter w:w="57" w:type="dxa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дошкольного, начального и среднего общего образования (код 3.5.1)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при вместимости: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до 100 мест – 50 кв.м. на 1 место.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Минимальный отступ от красной линии улицы до объектов – 25 м.;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3;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- 30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Объекты спорта (код 5.1)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1) минимальные размеры земельного участка – 1000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0,7-0,9 га на 1 тыс. чел.;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в целях определения места допустимого размещения объекта – 5 м.</w:t>
            </w:r>
          </w:p>
        </w:tc>
        <w:tc>
          <w:tcPr>
            <w:tcW w:w="3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5;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60</w:t>
            </w:r>
          </w:p>
        </w:tc>
      </w:tr>
      <w:tr w:rsidR="0011492F" w:rsidRPr="0011492F" w:rsidTr="0011492F">
        <w:trPr>
          <w:gridAfter w:val="1"/>
          <w:wAfter w:w="57" w:type="dxa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делового управления (код 4.1)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1) Минимальные размеры земельного участка при этажности объекта: 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-до 5 этажей – 44 – 18,5 кв.м. на 1 рабочее место.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в целях определения места допустимого размещения объекта – 5 м.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5;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- 50</w:t>
            </w:r>
          </w:p>
        </w:tc>
      </w:tr>
      <w:tr w:rsidR="0011492F" w:rsidRPr="0011492F" w:rsidTr="0011492F">
        <w:trPr>
          <w:gridAfter w:val="1"/>
          <w:wAfter w:w="57" w:type="dxa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социального обслуживания (код 3.2)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Минимальные размеры земельного участка – 2000 кв.м.;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в целях  определения места допустимого объекта – 5 м.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4;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50</w:t>
            </w:r>
          </w:p>
        </w:tc>
      </w:tr>
      <w:tr w:rsidR="0011492F" w:rsidRPr="0011492F" w:rsidTr="0011492F">
        <w:trPr>
          <w:gridAfter w:val="1"/>
          <w:wAfter w:w="57" w:type="dxa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Магазины (код  4.4)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ab/>
              <w:t xml:space="preserve">Объекты с торговой 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площадью (кв.м.):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-до  250-0,08 га на 100 кв.м. торговой площади;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-от 251 до 650 – 0,06 га на 100 кв.м. торговой площади;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-от 651 до 1500 – 0,04 га на 100 кв.м. торговой площади; 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-от 1501 до 3500 и свыше – 0,02 га на 100 кв.м. торговой площади;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ab/>
              <w:t>минимальные отступы от границ земельного участка – 5 м.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1) Предельное количество 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этажей – 4;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60</w:t>
            </w:r>
          </w:p>
        </w:tc>
      </w:tr>
      <w:tr w:rsidR="0011492F" w:rsidRPr="0011492F" w:rsidTr="0011492F">
        <w:trPr>
          <w:gridAfter w:val="1"/>
          <w:wAfter w:w="57" w:type="dxa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Объекты гостиничного обслуживания (код 4.7)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ab/>
              <w:t>Минимальные размеры земельного участка при вместимости: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от 25 до 100 мест – 55 кв.м. на 1 место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101 до 500 мест – 30 кв.м. на 1 место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501 до 1000 мест – 20 кв.м. на 1 место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1001 до 2000 мест – 15 кв.м. на 1 место;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– 5 м;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5;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60</w:t>
            </w:r>
          </w:p>
        </w:tc>
      </w:tr>
      <w:tr w:rsidR="0011492F" w:rsidRPr="0011492F" w:rsidTr="0011492F">
        <w:trPr>
          <w:gridAfter w:val="1"/>
          <w:wAfter w:w="57" w:type="dxa"/>
          <w:trHeight w:val="208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Объекты обслуживания автотранспорта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1)Минимальные размеры земельного участка – 500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2)Минимальные отступы от границ земельного участка – 5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1)Предельное количество этажей – 2.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60</w:t>
            </w:r>
          </w:p>
        </w:tc>
      </w:tr>
      <w:tr w:rsidR="0011492F" w:rsidRPr="0011492F" w:rsidTr="0011492F">
        <w:trPr>
          <w:gridAfter w:val="1"/>
          <w:wAfter w:w="57" w:type="dxa"/>
          <w:trHeight w:val="206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амбулаторно-поликлинического обслуживания (код 3.4.1)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0,1 га на 100 посещений в смену, но не менее 0,3 га на объект, встроенные 0,2 га на объект;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–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1)Предельное количество этажей – 5.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50</w:t>
            </w:r>
          </w:p>
        </w:tc>
      </w:tr>
      <w:tr w:rsidR="0011492F" w:rsidRPr="0011492F" w:rsidTr="0011492F">
        <w:trPr>
          <w:gridAfter w:val="1"/>
          <w:wAfter w:w="57" w:type="dxa"/>
          <w:trHeight w:val="206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для развлечений (код 4.8)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Минимальный размер земельного участка 500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в целях определения места допустимого размещения объекта - 5 м.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1)Предельное количество этажей – 5.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50</w:t>
            </w:r>
          </w:p>
        </w:tc>
      </w:tr>
      <w:tr w:rsidR="0011492F" w:rsidRPr="0011492F" w:rsidTr="0011492F">
        <w:trPr>
          <w:gridAfter w:val="1"/>
          <w:wAfter w:w="57" w:type="dxa"/>
          <w:trHeight w:val="206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общественного питания (код 4.6)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1)Минимальный размер земельного участка 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-до 50 посадочных мест 2000 кв.м. на 100 посадочных мест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-от 51 до 150 посадочных мест – 1500 кв.м.;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– 5 м.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1)Предельное количество этажей – 5.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60</w:t>
            </w:r>
          </w:p>
        </w:tc>
      </w:tr>
      <w:tr w:rsidR="0011492F" w:rsidRPr="0011492F" w:rsidTr="0011492F">
        <w:trPr>
          <w:gridAfter w:val="1"/>
          <w:wAfter w:w="57" w:type="dxa"/>
          <w:trHeight w:val="206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Земельные участки (территории) общего пользования (код 12.0)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Отсутствует необходимость ограничений;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 Отсутствует необходимость ограничений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Отсутствует необходимость ограничений;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2)  Отсутствует 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необходимость ограничений</w:t>
            </w:r>
          </w:p>
        </w:tc>
      </w:tr>
      <w:tr w:rsidR="0011492F" w:rsidRPr="0011492F" w:rsidTr="0011492F">
        <w:trPr>
          <w:gridAfter w:val="1"/>
          <w:wAfter w:w="57" w:type="dxa"/>
          <w:trHeight w:val="206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Объекты по обеспечению внутреннего правопорядка (код 8.3)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Минимальный размер земельного участка 300 кв.м.;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– 5 м.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1)Предельное количество этажей – 6.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60</w:t>
            </w: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1492F">
        <w:rPr>
          <w:rFonts w:ascii="Times New Roman" w:eastAsia="Calibri" w:hAnsi="Times New Roman" w:cs="Times New Roman"/>
          <w:b/>
          <w:sz w:val="24"/>
          <w:szCs w:val="24"/>
        </w:rPr>
        <w:t>2.   УСЛОВНО РАЗРЕШЁННЫЕ ВИДЫ ИСПОЛЬЗОВАНИЯ</w:t>
      </w:r>
    </w:p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976"/>
      </w:tblGrid>
      <w:tr w:rsidR="0011492F" w:rsidRPr="0011492F" w:rsidTr="0011492F">
        <w:trPr>
          <w:trHeight w:val="38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11492F" w:rsidRPr="0011492F" w:rsidTr="0011492F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Индивидуальные жилые дома. Многоквартирные жилые дома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– 400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Предельное количество этажей – 3.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Максимальный процент застройки земельного участка – 50.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Минимальный процент озеленения – 20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Отсутствуют</w:t>
            </w: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highlight w:val="yellow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1492F">
        <w:rPr>
          <w:rFonts w:ascii="Times New Roman" w:eastAsia="Calibri" w:hAnsi="Times New Roman" w:cs="Times New Roman"/>
          <w:b/>
          <w:sz w:val="24"/>
          <w:szCs w:val="24"/>
        </w:rPr>
        <w:t>3.   ВСПОМОГАТЕЛЬНЫЕ ВИДЫ РАЗРЕШЁННОГО ИСПОЛЬЗОВАНИЯ</w:t>
      </w:r>
    </w:p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976"/>
      </w:tblGrid>
      <w:tr w:rsidR="0011492F" w:rsidRPr="0011492F" w:rsidTr="0011492F">
        <w:trPr>
          <w:trHeight w:val="38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11492F" w:rsidRPr="0011492F" w:rsidTr="0011492F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инженерно-технического обеспечения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0,5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Предельная высота объекта – 6 м., за исключение вышек связи и иных подобных объектов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Отсутствуют</w:t>
            </w:r>
          </w:p>
        </w:tc>
      </w:tr>
      <w:tr w:rsidR="0011492F" w:rsidRPr="0011492F" w:rsidTr="0011492F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Стоянки (парковки) автомобилей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определяются в соответствии с местными нормативами градостроительного проектирования, техническими регламентами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Отсутствуют</w:t>
            </w: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1492F" w:rsidRPr="0011492F" w:rsidRDefault="0011492F" w:rsidP="0011492F">
      <w:pPr>
        <w:keepNext/>
        <w:spacing w:before="120" w:after="0" w:line="240" w:lineRule="auto"/>
        <w:jc w:val="center"/>
        <w:outlineLvl w:val="2"/>
        <w:rPr>
          <w:rFonts w:ascii="Times New Roman" w:eastAsia="SimSun" w:hAnsi="Times New Roman" w:cs="Arial"/>
          <w:b/>
          <w:bCs/>
          <w:sz w:val="24"/>
          <w:szCs w:val="24"/>
          <w:u w:val="single"/>
          <w:lang w:eastAsia="zh-CN"/>
        </w:rPr>
      </w:pPr>
      <w:bookmarkStart w:id="92" w:name="_Toc310330661"/>
      <w:r w:rsidRPr="0011492F">
        <w:rPr>
          <w:rFonts w:ascii="Times New Roman" w:eastAsia="SimSun" w:hAnsi="Times New Roman" w:cs="Arial"/>
          <w:b/>
          <w:bCs/>
          <w:sz w:val="24"/>
          <w:szCs w:val="24"/>
          <w:u w:val="single"/>
          <w:lang w:eastAsia="zh-CN"/>
        </w:rPr>
        <w:lastRenderedPageBreak/>
        <w:t>ЗОНА ОБСЛУЖИВАНИЯ ОБЪЕКТОВ, НЕОБХОДИМЫХ ДЛЯ ОСУЩЕСТВЛЕНИЯ ПРОИЗВОДСТВЕННОЙ И ПРЕДПРИНИМАТЕЛЬСКОЙ ДЕЯТЕЛЬНОСТИ (ОДЗ 4)</w:t>
      </w:r>
      <w:bookmarkEnd w:id="92"/>
    </w:p>
    <w:p w:rsidR="0011492F" w:rsidRPr="0011492F" w:rsidRDefault="0011492F" w:rsidP="0011492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149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1.   ОСНОВНЫЕ ВИДЫ РАЗРЕШЁННОГО ИСПОЛЬЗОВАНИЯ</w:t>
      </w: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W w:w="96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835"/>
        <w:gridCol w:w="57"/>
      </w:tblGrid>
      <w:tr w:rsidR="0011492F" w:rsidRPr="0011492F" w:rsidTr="0011492F">
        <w:trPr>
          <w:gridAfter w:val="1"/>
          <w:wAfter w:w="57" w:type="dxa"/>
          <w:trHeight w:val="552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11492F" w:rsidRPr="0011492F" w:rsidTr="0011492F">
        <w:trPr>
          <w:trHeight w:val="43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Объекты промышленного и коммунально-складского назначения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Минимальные размеры земельного участка – 2000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Предельное количество этажей – 5.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процент застройки – 75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Допускается размещение предприятий V-IV классов опасности</w:t>
            </w:r>
          </w:p>
        </w:tc>
      </w:tr>
      <w:tr w:rsidR="0011492F" w:rsidRPr="0011492F" w:rsidTr="0011492F">
        <w:trPr>
          <w:gridAfter w:val="1"/>
          <w:wAfter w:w="57" w:type="dxa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торгового назначения и общественного питания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объектов торгового назначения: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до 250 кв.м. торговой площади – 800 кв.м. на 100 кв.м. торговой площади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251 до 650 – 600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651 до 1500 кв.м.– 400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объектов общественного питания: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до 50 посадочных мест – 2000 кв.м. на 100 посадочных мест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Предельное количество этажей – 5.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Максимальный процент застройки земельного участка - 60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492F" w:rsidRPr="0011492F" w:rsidTr="0011492F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административно-делового назначения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при этажности объекта: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до 5 этажей – 44 – 18,5 кв.м. на 1 рабочее место.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Предельное количество этажей – 5.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Максимальный процент застройки земельного участка - 50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492F" w:rsidRPr="0011492F" w:rsidTr="0011492F">
        <w:trPr>
          <w:gridAfter w:val="1"/>
          <w:wAfter w:w="57" w:type="dxa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Объекты бытового обслуживания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– 1000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Предельное количество этажей – 5.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Максимальный процент застройки земельного участка - 50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149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2.   УСЛОВНО РАЗРЕШЁННЫЕ ВИДЫ ИСПОЛЬЗОВАНИЯ</w:t>
      </w: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9"/>
        <w:gridCol w:w="3960"/>
        <w:gridCol w:w="2835"/>
      </w:tblGrid>
      <w:tr w:rsidR="0011492F" w:rsidRPr="0011492F" w:rsidTr="0011492F">
        <w:trPr>
          <w:trHeight w:val="38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11492F" w:rsidRPr="0011492F" w:rsidTr="0011492F">
        <w:trPr>
          <w:trHeight w:val="208"/>
        </w:trPr>
        <w:tc>
          <w:tcPr>
            <w:tcW w:w="28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обслуживания автомобильного транспорта (автомобильные мойки, станции технического обслуживания и иные подобные объекты)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– 500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Предельное количество этажей – 3.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Максимальный процент застройки земельного участка – 50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492F" w:rsidRPr="0011492F" w:rsidTr="0011492F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Объекты спортивного назначения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Предельная высота объекта определяется в соответствии с техническими регламентами по заданию на проектирование. 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Минимальный размер земельного участка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определяется в соответствии с нормативно-технической документацией, региональными и местными нормативами градостроительного проектирования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149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3.   ВСПОМОГАТЕЛЬНЫЕ ВИДЫ РАЗРЕШЁННОГО ИСПОЛЬЗОВАНИЯ</w:t>
      </w: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835"/>
      </w:tblGrid>
      <w:tr w:rsidR="0011492F" w:rsidRPr="0011492F" w:rsidTr="0011492F">
        <w:trPr>
          <w:trHeight w:val="38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ПРЕДЕЛЬНЫЕ РАЗМЕРЫ ЗЕМЕЛЬНЫХ УЧАСТКОВ И ПРЕДЕЛЬНЫЕ ПАРАМЕТРЫ РАЗРЕШЕННОГО СТРОИТЕЛЬСТВА, 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РЕКОНСТРУКЦИИ ОКС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ОГРАНИЧЕНИЯ ИСПОЛЬЗОВАНИЯ ЗЕМЕЛЬНЫХ УЧАСТКОВ И ОКС</w:t>
            </w:r>
          </w:p>
        </w:tc>
      </w:tr>
      <w:tr w:rsidR="0011492F" w:rsidRPr="0011492F" w:rsidTr="0011492F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Объекты инженерно-технического обеспечения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0,5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Предельная высота объекта – 6 м., за исключение вышек связи и иных подобных объектов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492F" w:rsidRPr="0011492F" w:rsidTr="0011492F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Стоянки (парковки) автомобилей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определяются в соответствии с местными нормативами градостроительного проектирования, техническими регламентами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93" w:name="_Toc310256166"/>
    </w:p>
    <w:p w:rsidR="0011492F" w:rsidRPr="0011492F" w:rsidRDefault="0011492F" w:rsidP="0011492F">
      <w:pPr>
        <w:keepNext/>
        <w:spacing w:before="120" w:after="0" w:line="240" w:lineRule="auto"/>
        <w:ind w:firstLine="709"/>
        <w:jc w:val="center"/>
        <w:outlineLvl w:val="2"/>
        <w:rPr>
          <w:rFonts w:ascii="Times New Roman" w:eastAsia="SimSun" w:hAnsi="Times New Roman" w:cs="Arial"/>
          <w:b/>
          <w:bCs/>
          <w:sz w:val="24"/>
          <w:szCs w:val="24"/>
          <w:u w:val="single"/>
          <w:lang w:eastAsia="zh-CN"/>
        </w:rPr>
      </w:pPr>
      <w:bookmarkStart w:id="94" w:name="_Toc310330662"/>
      <w:r w:rsidRPr="0011492F">
        <w:rPr>
          <w:rFonts w:ascii="Times New Roman" w:eastAsia="SimSun" w:hAnsi="Times New Roman" w:cs="Arial"/>
          <w:b/>
          <w:bCs/>
          <w:sz w:val="24"/>
          <w:szCs w:val="24"/>
          <w:u w:val="single"/>
          <w:lang w:eastAsia="zh-CN"/>
        </w:rPr>
        <w:t>ЗОНА ОБЩЕОБРАЗОВАТЕЛЬНЫХ УЧРЕЖДЕНИЙ (ОДЗ 5)</w:t>
      </w:r>
      <w:bookmarkEnd w:id="93"/>
      <w:bookmarkEnd w:id="94"/>
    </w:p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149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1.   ОСНОВНЫЕ ВИДЫ РАЗРЕШЁННОГО ИСПОЛЬЗОВАНИЯ </w:t>
      </w: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976"/>
      </w:tblGrid>
      <w:tr w:rsidR="0011492F" w:rsidRPr="0011492F" w:rsidTr="0011492F">
        <w:trPr>
          <w:trHeight w:val="552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11492F" w:rsidRPr="0011492F" w:rsidTr="0011492F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дошкольного образования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при вместимости: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до 100 мест – 40 кв.м. на 1 место.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Минимальный отступ от красной линии улицы до объектов – 25 м.;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Предельное количество этажей – 2.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Максимальный процент застройки земельного участка – 30.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Минимальный процент озеленения – 50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492F" w:rsidRPr="0011492F" w:rsidTr="0011492F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общеобразовательного назначения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при вместимости: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до 400 мест – 50 кв.м. на 1 место.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Минимальный отступ от красной линии улицы до объектов – 25 м.;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Предельное количество этажей – 3.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Максимальный процент застройки земельного участка – 40.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Минимальный процент озеленения – 50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492F">
        <w:rPr>
          <w:rFonts w:ascii="Times New Roman" w:eastAsia="Calibri" w:hAnsi="Times New Roman" w:cs="Times New Roman"/>
          <w:b/>
          <w:sz w:val="24"/>
          <w:szCs w:val="24"/>
        </w:rPr>
        <w:t xml:space="preserve">2.   УСЛОВНО РАЗРЕШЁННЫЕ ВИДЫ ИСПОЛЬЗОВАНИЯ: </w:t>
      </w:r>
      <w:r w:rsidRPr="0011492F">
        <w:rPr>
          <w:rFonts w:ascii="Times New Roman" w:eastAsia="Calibri" w:hAnsi="Times New Roman" w:cs="Times New Roman"/>
          <w:sz w:val="24"/>
          <w:szCs w:val="24"/>
        </w:rPr>
        <w:t>нет.</w:t>
      </w:r>
    </w:p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1492F">
        <w:rPr>
          <w:rFonts w:ascii="Times New Roman" w:eastAsia="Calibri" w:hAnsi="Times New Roman" w:cs="Times New Roman"/>
          <w:b/>
          <w:sz w:val="24"/>
          <w:szCs w:val="24"/>
        </w:rPr>
        <w:t xml:space="preserve">3.   ВСПОМОГАТЕЛЬНЫЕ ВИДЫ РАЗРЕШЁННОГО ИСПОЛЬЗОВАНИЯ: </w:t>
      </w:r>
      <w:r w:rsidRPr="0011492F">
        <w:rPr>
          <w:rFonts w:ascii="Times New Roman" w:eastAsia="Calibri" w:hAnsi="Times New Roman" w:cs="Times New Roman"/>
          <w:sz w:val="24"/>
          <w:szCs w:val="24"/>
        </w:rPr>
        <w:t>нет.</w:t>
      </w: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1492F" w:rsidRPr="0011492F" w:rsidRDefault="0011492F" w:rsidP="0011492F">
      <w:pPr>
        <w:keepNext/>
        <w:spacing w:before="120" w:after="0" w:line="240" w:lineRule="auto"/>
        <w:ind w:firstLine="709"/>
        <w:jc w:val="center"/>
        <w:outlineLvl w:val="2"/>
        <w:rPr>
          <w:rFonts w:ascii="Times New Roman" w:eastAsia="SimSun" w:hAnsi="Times New Roman" w:cs="Arial"/>
          <w:b/>
          <w:bCs/>
          <w:sz w:val="24"/>
          <w:szCs w:val="24"/>
          <w:u w:val="single"/>
          <w:lang w:eastAsia="zh-CN"/>
        </w:rPr>
      </w:pPr>
      <w:bookmarkStart w:id="95" w:name="_Toc310330663"/>
      <w:r w:rsidRPr="0011492F">
        <w:rPr>
          <w:rFonts w:ascii="Times New Roman" w:eastAsia="SimSun" w:hAnsi="Times New Roman" w:cs="Arial"/>
          <w:b/>
          <w:bCs/>
          <w:sz w:val="24"/>
          <w:szCs w:val="24"/>
          <w:u w:val="single"/>
          <w:lang w:eastAsia="zh-CN"/>
        </w:rPr>
        <w:t>ЗОНА ОБЪЕКТОВ ЗДРАВООХРАНЕНИЯ (ОДЗ 6)</w:t>
      </w:r>
      <w:bookmarkEnd w:id="95"/>
    </w:p>
    <w:p w:rsidR="0011492F" w:rsidRPr="0011492F" w:rsidRDefault="0011492F" w:rsidP="0011492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149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1.   ОСНОВНЫЕ ВИДЫ РАЗРЕШЁННОГО ИСПОЛЬЗОВАНИЯ</w:t>
      </w: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60"/>
        <w:gridCol w:w="3969"/>
        <w:gridCol w:w="3118"/>
      </w:tblGrid>
      <w:tr w:rsidR="0011492F" w:rsidRPr="0011492F" w:rsidTr="0011492F">
        <w:trPr>
          <w:trHeight w:val="552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НАИМЕНОВАНИЕ ВИДА РАЗРЕШЕННОГО ИСПОЛЬЗОВАНИЕ ЗЕМЕЛЬНОГО УЧАСТКА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ПРЕДЕЛЬНЫЕ РАЗМЕРЫ ЗЕМЕЛЬНЫХ УЧАСТКОВ (МИНИМАЛЬНЫЕ ИЛИ МАКСИМАЛЬНЫЕ), В Т.Ч. ПЛОЩАДЬ;</w:t>
            </w:r>
          </w:p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МАКСИМАЛЬНЫЕ ОТСТУПЫ ОТ ГРАНИЦ ЗЕМЕЛЬНЫХ УЧАСТКОВ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ПРЕДЕЛЬНОЕ КОЛИЧЕСТВО НАДЗЕМНЫХ ЭТАЖЕЙ ИЛИ ПРЕДЕЛЬНАЯ ВЫСОТА ЗДАНИЙ, СТРОЕНИЙ, СООРУЖЕНИЙ;</w:t>
            </w:r>
          </w:p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МАКСИМАЛЬНЫЙ ПРОЦЕНТ ЗАСТРОЙКИ</w:t>
            </w:r>
          </w:p>
        </w:tc>
      </w:tr>
      <w:tr w:rsidR="0011492F" w:rsidRPr="0011492F" w:rsidTr="0011492F">
        <w:trPr>
          <w:trHeight w:val="206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амбулаторно-поликлинического обслуживания (код 3.4.1)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0,1 га на 100 посещений в смену, но не менее 0,3 га на объект, встроенные 0,2 га на объект;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- 5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5;</w:t>
            </w:r>
          </w:p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- 50</w:t>
            </w:r>
          </w:p>
        </w:tc>
      </w:tr>
      <w:tr w:rsidR="0011492F" w:rsidRPr="0011492F" w:rsidTr="0011492F">
        <w:trPr>
          <w:trHeight w:val="206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социального обслуживания (код 3.2)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Минимальные размеры земельного участка – 2000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в целях определения места допустимого размещения  объекта – 5 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4;</w:t>
            </w:r>
          </w:p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50</w:t>
            </w:r>
          </w:p>
        </w:tc>
      </w:tr>
      <w:tr w:rsidR="0011492F" w:rsidRPr="0011492F" w:rsidTr="0011492F">
        <w:trPr>
          <w:trHeight w:val="206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стационарного медицинского обслуживания (3.4.2)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Минимальная площадь земельного участка – 500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– 5 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1)Предельное количество этажей – 4;</w:t>
            </w:r>
          </w:p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– 40.</w:t>
            </w:r>
          </w:p>
        </w:tc>
      </w:tr>
      <w:tr w:rsidR="0011492F" w:rsidRPr="0011492F" w:rsidTr="0011492F">
        <w:trPr>
          <w:trHeight w:val="206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Магазины (код 4.4)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ab/>
              <w:t>Объекты с торговой площадью (кв.м.):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-до  250-0,08 га на 100 кв.м. торговой площади;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-от 251 до 650 – 0,06 га на 100 кв.м. торговой площади;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-от 651 до 1500 – 0,04 га на 100 кв.м. торговой площади; 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-от 1501 до 3500 и свыше – 0,02 га на 100 кв.м. торговой площади;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ab/>
              <w:t>минимальные отступы от границ земельного участка – 5 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4;</w:t>
            </w:r>
          </w:p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- 50</w:t>
            </w:r>
          </w:p>
        </w:tc>
      </w:tr>
      <w:tr w:rsidR="0011492F" w:rsidRPr="0011492F" w:rsidTr="0011492F">
        <w:trPr>
          <w:trHeight w:val="206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спорта (код 5.1)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Минимальные размеры земельного участка – 1000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0,7-0,9 га на 1 тыс.чел (СНиН);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в целях определения допустимого размещения объекта – 5 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1)Предельное количество этажей – 5;</w:t>
            </w:r>
          </w:p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2) максимальный процент застройки земельного участка – 60</w:t>
            </w:r>
          </w:p>
        </w:tc>
      </w:tr>
      <w:tr w:rsidR="0011492F" w:rsidRPr="0011492F" w:rsidTr="0011492F">
        <w:trPr>
          <w:trHeight w:val="206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Объекты санаторной деятельности (код 9.2.1)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Минимальные размеры земельного участка – 800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– 0 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1)Предельное количество этажей – 5;</w:t>
            </w:r>
          </w:p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30</w:t>
            </w:r>
          </w:p>
        </w:tc>
      </w:tr>
      <w:tr w:rsidR="0011492F" w:rsidRPr="0011492F" w:rsidTr="0011492F">
        <w:trPr>
          <w:trHeight w:val="206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Земельные участки (территории) общего пользования (код 12.0)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Отсутствует необходимость ограничений;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отсутствует необходимость ограничений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Отсутствует необходимость ограничений;</w:t>
            </w:r>
          </w:p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отсутствует необходимость ограничений</w:t>
            </w: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149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2.   УСЛОВНО РАЗРЕШЁННЫЕ ВИДЫ ИСПОЛЬЗОВАНИЯ: 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18"/>
        <w:gridCol w:w="3969"/>
        <w:gridCol w:w="3260"/>
      </w:tblGrid>
      <w:tr w:rsidR="0011492F" w:rsidRPr="0011492F" w:rsidTr="0011492F">
        <w:trPr>
          <w:trHeight w:val="552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НАИМЕНОВАНИЕ ВИДА РАЗРЕШЕННОГО ИСПОЛЬЗОВАНИЕ ЗЕМЕЛЬНОГО УЧАСТКА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ПРЕДЕЛЬНЫЕ РАЗМЕРЫ ЗЕМЕЛЬНЫХ УЧАСТКОВ (МИНИМАЛЬНЫЕ ИЛИ МАКСИМАЛЬНЫЕ), В Т.Ч. ПЛОЩАДЬ;</w:t>
            </w:r>
          </w:p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МАКСИМАЛЬНЫЕ ОТСТУПЫ ОТ ГРАНИЦ ЗЕМЕЛЬНЫХ УЧАСТКОВ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ПРЕДЕЛЬНОЕ КОЛИЧЕСТВО НАДЗЕМНЫХ ЭТАЖЕЙ ИЛИ ПРЕДЕЛЬНАЯ ВЫСОТА ЗДАНИЙ, СТРОЕНИЙ, СООРУЖЕНИЙ;</w:t>
            </w:r>
          </w:p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МАКСИМАЛЬНЫЙ ПРОЦЕНТ ЗАСТРОЙКИ</w:t>
            </w:r>
          </w:p>
        </w:tc>
      </w:tr>
      <w:tr w:rsidR="0011492F" w:rsidRPr="0011492F" w:rsidTr="0011492F">
        <w:trPr>
          <w:trHeight w:val="206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религиозного использования (код 3.7)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Минимальные размеры земельного участка 500 кв.м.;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– 5 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Предельная высота объекта – 30 м.;</w:t>
            </w:r>
          </w:p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- 50</w:t>
            </w: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149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3.   ВСПОМОГАТЕЛЬНЫЕ ВИДЫ РАЗРЕШЁННОГО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</w:t>
      </w: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60"/>
        <w:gridCol w:w="3969"/>
        <w:gridCol w:w="3118"/>
      </w:tblGrid>
      <w:tr w:rsidR="0011492F" w:rsidRPr="0011492F" w:rsidTr="0011492F">
        <w:trPr>
          <w:trHeight w:val="384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НАИМЕНОВАНИЕ ВИДА РАЗРЕШЕННОГО ИСПОЛЬЗОВАНИЕ ЗЕМЕЛЬНОГО УЧАСТКА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ПРЕДЕЛЬНЫЕ РАЗМЕРЫ ЗЕМЕЛЬНЫХ УЧАСТКОВ (МИНИМАЛЬНЫЕ ИЛИ МАКСИМАЛЬНЫЕ), В Т.Ч. ПЛОЩАДЬ;</w:t>
            </w:r>
          </w:p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МАКСИМАЛЬНЫЕ ОТСТУПЫ ОТ ГРАНИЦ ЗЕМЕЛЬНЫХ УЧАСТКОВ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ПРЕДЕЛЬНОЕ КОЛИЧЕСТВО НАДЗЕМНЫХ ЭТАЖЕЙ ИЛИ ПРЕДЕЛЬНАЯ ВЫСОТА ЗДАНИЙ, СТРОЕНИЙ, СООРУЖЕНИЙ;</w:t>
            </w:r>
          </w:p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2)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ab/>
              <w:t>МАКСИМАЛЬНЫЙ ПРОЦЕНТ ЗАСТРОЙКИ</w:t>
            </w:r>
          </w:p>
        </w:tc>
      </w:tr>
      <w:tr w:rsidR="0011492F" w:rsidRPr="0011492F" w:rsidTr="0011492F">
        <w:trPr>
          <w:trHeight w:val="206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Объекты 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среднеэтажной жилой застройки (код 2.5)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1)Минимальные размеры 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земельного участка – 1000 кв.м.;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– 6 м.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1) Максимальное 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количество этажей – 8;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- 50</w:t>
            </w:r>
          </w:p>
        </w:tc>
      </w:tr>
      <w:tr w:rsidR="0011492F" w:rsidRPr="0011492F" w:rsidTr="0011492F">
        <w:trPr>
          <w:trHeight w:val="206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Магазины (код 4.4)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ab/>
              <w:t>Объекты с торговой площадью (кв.м.):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-до  250-0,08 га на 100 кв.м. торговой площади;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-от 251 до 650 – 0,06 га на 100 кв.м. торговой площади;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-от 651 до 1500 – 0,04 га на 100 кв.м. торговой площади; 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-от 1501 до 3500 и свыше – 0,02 га на 100 кв.м. торговой площади;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ab/>
              <w:t>минимальные отступы от границ земельного участка – 5 м.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4;</w:t>
            </w:r>
          </w:p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- 50</w:t>
            </w:r>
          </w:p>
        </w:tc>
      </w:tr>
      <w:tr w:rsidR="0011492F" w:rsidRPr="0011492F" w:rsidTr="0011492F">
        <w:trPr>
          <w:trHeight w:val="206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по обеспечению внутреннего правопорядка (код 8.3)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1)Минимальная площадь земельного участка – 300 кв.м.;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– 5 м.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2;</w:t>
            </w:r>
          </w:p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60</w:t>
            </w:r>
          </w:p>
        </w:tc>
      </w:tr>
      <w:tr w:rsidR="0011492F" w:rsidRPr="0011492F" w:rsidTr="0011492F">
        <w:trPr>
          <w:trHeight w:val="206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обслуживания автотранспорта (код 4.9)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1)Минимальные размеры земельного участка – 500 кв.м.;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– 5 м.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Максимальное количество этажей – 2;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- 60</w:t>
            </w: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92F" w:rsidRPr="0011492F" w:rsidRDefault="0011492F" w:rsidP="0011492F">
      <w:pPr>
        <w:keepNext/>
        <w:spacing w:before="120" w:after="0" w:line="240" w:lineRule="auto"/>
        <w:jc w:val="center"/>
        <w:outlineLvl w:val="2"/>
        <w:rPr>
          <w:rFonts w:ascii="Times New Roman" w:eastAsia="SimSun" w:hAnsi="Times New Roman" w:cs="Arial"/>
          <w:b/>
          <w:bCs/>
          <w:sz w:val="24"/>
          <w:szCs w:val="24"/>
          <w:u w:val="single"/>
          <w:lang w:eastAsia="zh-CN"/>
        </w:rPr>
      </w:pPr>
      <w:bookmarkStart w:id="96" w:name="_Toc310330664"/>
      <w:bookmarkStart w:id="97" w:name="_Toc304925152"/>
      <w:bookmarkStart w:id="98" w:name="_Toc304819276"/>
      <w:bookmarkStart w:id="99" w:name="_Toc300307526"/>
      <w:r w:rsidRPr="0011492F">
        <w:rPr>
          <w:rFonts w:ascii="Times New Roman" w:eastAsia="SimSun" w:hAnsi="Times New Roman" w:cs="Arial"/>
          <w:b/>
          <w:bCs/>
          <w:sz w:val="24"/>
          <w:szCs w:val="24"/>
          <w:u w:val="single"/>
          <w:lang w:eastAsia="zh-CN"/>
        </w:rPr>
        <w:t>ЗОНА ОБЪЕКТОВ НЕПИЩЕВОЙ ПРОМЫШЛЕННОСТИ (ПР 1)</w:t>
      </w:r>
      <w:bookmarkEnd w:id="96"/>
      <w:bookmarkEnd w:id="97"/>
      <w:bookmarkEnd w:id="98"/>
      <w:bookmarkEnd w:id="99"/>
    </w:p>
    <w:p w:rsidR="0011492F" w:rsidRPr="0011492F" w:rsidRDefault="0011492F" w:rsidP="0011492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149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1.   ОСНОВНЫЕ ВИДЫ РАЗРЕШЁННОГО ИСПОЛЬЗОВАНИЯ</w:t>
      </w: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835"/>
      </w:tblGrid>
      <w:tr w:rsidR="0011492F" w:rsidRPr="0011492F" w:rsidTr="0011492F">
        <w:trPr>
          <w:trHeight w:val="552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11492F" w:rsidRPr="0011492F" w:rsidTr="0011492F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промышленного и коммунально-складского назначения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– 2000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Предельное количество этажей – 4.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Максимальный процент застройки – 50.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Минимальный процент озеленения – 40.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149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2.   УСЛОВНО РАЗРЕШЁННЫЕ ВИДЫ ИСПОЛЬЗОВАНИЯ</w:t>
      </w: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835"/>
      </w:tblGrid>
      <w:tr w:rsidR="0011492F" w:rsidRPr="0011492F" w:rsidTr="0011492F">
        <w:trPr>
          <w:trHeight w:val="38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11492F" w:rsidRPr="0011492F" w:rsidTr="0011492F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Объекты административно-делового назначения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при этажности объекта: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3 до 5 этажей – 44 – 18,5 кв.м. на 1 рабочее место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6 до 8 этажей – 44 – 18,5 кв.м. на 1 рабочее место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9 до 12 этажей – 13, 5 – 11 кв.м. на 1 рабочее место.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Предельное количество этажей – 3.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Максимальный процент застройки земельного участка - 50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492F" w:rsidRPr="0011492F" w:rsidTr="0011492F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Объекты торгового назначения и общественного питания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объектов торгового назначения: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до 250 кв.м. торговой площади – 800 кв.м. на 100 кв.м. торговой площади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251 до 650 – 600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651 до 1500 кв.м.– 400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1501 до 3500 кв.м. – 200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свыше 3500 кв.м. – 200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объектов общественного питания: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до 50 посадочных мест – 2000 кв.м. на 100 посадочных мест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51 до 150 посадочных мест – 1500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свыше 150 посадочных мест – 1000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Предельное количество этажей – 3.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Максимальный процент застройки земельного участка - 60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492F" w:rsidRPr="0011492F" w:rsidTr="0011492F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Объекты временного пребывания граждан 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(гостиницы, кемпинги, мотели и иные подобные объекты)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Минимальные размеры земельного участка при вместимости: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- от 25 до 100 мест – 55 кв.м. на 1 место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101 до 500 мест – 30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501 до 1000 мест – 20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1001 до 2000 мест – 15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Предельное количество этажей – 3.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Максимальный процент застройки земельного участка – 60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492F" w:rsidRPr="0011492F" w:rsidTr="0011492F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Объекты обслуживания автомобильного транспорта (автомобильные мойки, станции технического обслуживания и иные подобные объекты)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– 500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Предельное количество этажей – 3.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Максимальный процент застройки земельного участка – 50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1492F">
        <w:rPr>
          <w:rFonts w:ascii="Times New Roman" w:eastAsia="Calibri" w:hAnsi="Times New Roman" w:cs="Times New Roman"/>
          <w:b/>
          <w:sz w:val="24"/>
          <w:szCs w:val="24"/>
        </w:rPr>
        <w:t>3.   ВСПОМОГАТЕЛЬНЫЕ ВИДЫ РАЗРЕШЁННОГО ИСПОЛЬЗОВАНИЯ</w:t>
      </w:r>
    </w:p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693"/>
      </w:tblGrid>
      <w:tr w:rsidR="0011492F" w:rsidRPr="0011492F" w:rsidTr="0011492F">
        <w:trPr>
          <w:trHeight w:val="38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11492F" w:rsidRPr="0011492F" w:rsidTr="0011492F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инженерно-технического обеспечения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0,5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Предельная высота объекта – 6 м., за исключение вышек связи и иных подобных объектов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492F" w:rsidRPr="0011492F" w:rsidTr="0011492F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Стоянки (парковки) автомобилей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определяются в соответствии с местными нормативами градостроительного проектирования, техническими регламентами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92F" w:rsidRPr="0011492F" w:rsidRDefault="0011492F" w:rsidP="0011492F">
      <w:pPr>
        <w:keepNext/>
        <w:spacing w:before="120" w:after="0" w:line="240" w:lineRule="auto"/>
        <w:jc w:val="center"/>
        <w:outlineLvl w:val="2"/>
        <w:rPr>
          <w:rFonts w:ascii="Times New Roman" w:eastAsia="SimSun" w:hAnsi="Times New Roman" w:cs="Arial"/>
          <w:b/>
          <w:bCs/>
          <w:sz w:val="24"/>
          <w:szCs w:val="24"/>
          <w:u w:val="single"/>
          <w:lang w:eastAsia="zh-CN"/>
        </w:rPr>
      </w:pPr>
      <w:bookmarkStart w:id="100" w:name="_Toc310330665"/>
      <w:r w:rsidRPr="0011492F">
        <w:rPr>
          <w:rFonts w:ascii="Times New Roman" w:eastAsia="SimSun" w:hAnsi="Times New Roman" w:cs="Arial"/>
          <w:b/>
          <w:bCs/>
          <w:sz w:val="24"/>
          <w:szCs w:val="24"/>
          <w:u w:val="single"/>
          <w:lang w:eastAsia="zh-CN"/>
        </w:rPr>
        <w:t>КОММУНАЛЬНО-СКЛАДСКАЯ ЗОНА (ПР 2)</w:t>
      </w:r>
      <w:bookmarkEnd w:id="100"/>
    </w:p>
    <w:p w:rsidR="0011492F" w:rsidRPr="0011492F" w:rsidRDefault="0011492F" w:rsidP="0011492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149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1.   ОСНОВНЫЕ ВИДЫ РАЗРЕШЁННОГО ИСПОЛЬЗОВАНИЯ</w:t>
      </w: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693"/>
      </w:tblGrid>
      <w:tr w:rsidR="0011492F" w:rsidRPr="0011492F" w:rsidTr="0011492F">
        <w:trPr>
          <w:trHeight w:val="552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ВИДЫ РАЗРЕШЕННОГО ИСПОЛЬЗОВАНИЯ ЗЕМЕЛЬНЫХ 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УЧАСТКОВ И ОКС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ПРЕДЕЛЬНЫЕ РАЗМЕРЫ ЗЕМЕЛЬНЫХ УЧАСТКОВ И ПРЕДЕЛЬНЫЕ ПАРАМЕТРЫ РАЗРЕШЕННОГО 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СТРОИТЕЛЬСТВА, РЕКОНСТРУКЦИИ ОКС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ОГРАНИЧЕНИЯ ИСПОЛЬЗОВАНИЯ ЗЕМЕЛЬНЫХ УЧАСТКОВ И ОКС</w:t>
            </w:r>
          </w:p>
        </w:tc>
      </w:tr>
      <w:tr w:rsidR="0011492F" w:rsidRPr="0011492F" w:rsidTr="0011492F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Объекты коммунально-складского назначения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– 2000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Предельное количество этажей – 4.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Максимальный процент застройки – 50.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Минимальный процент озеленения – 40.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149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2.   УСЛОВНО РАЗРЕШЁННЫЕ ВИДЫ ИСПОЛЬЗОВАНИЯ</w:t>
      </w: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W w:w="94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693"/>
      </w:tblGrid>
      <w:tr w:rsidR="0011492F" w:rsidRPr="0011492F" w:rsidTr="0011492F">
        <w:trPr>
          <w:trHeight w:val="38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11492F" w:rsidRPr="0011492F" w:rsidTr="0011492F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Объекты административно-делового назначения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при этажности объекта: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3 до 5 этажей – 44 – 18,5 кв.м. на 1 рабочее место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6 до 8 этажей – 44 – 18,5 кв.м. на 1 рабочее место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9 до 12 этажей – 13, 5 – 11 кв.м. на 1 рабочее место.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Предельное количество этажей – 3.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Максимальный процент застройки земельного участка - 50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492F" w:rsidRPr="0011492F" w:rsidTr="0011492F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Объекты торгового назначения и общественного питания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объектов торгового назначения: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до 250 кв.м. торговой площади – 800 кв.м. на 100 кв.м. торговой площади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251 до 650 – 600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651 до 1500 кв.м.– 400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1501 до 3500 кв.м. – 200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свыше 3500 кв.м. – 200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объектов общественного питания: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до 50 посадочных мест – 2000 кв.м. на 100 посадочных мест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- от 51 до 150 посадочных мест – 1500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свыше 150 посадочных мест – 1000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Предельное количество этажей – 3.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Максимальный процент застройки земельного участка - 60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492F" w:rsidRPr="0011492F" w:rsidTr="0011492F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Объекты временного пребывания граждан (гостиницы, кемпинги, мотели и иные подобные объекты)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при вместимости: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25 до 100 мест – 55 кв.м. на 1 место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101 до 500 мест – 30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501 до 1000 мест – 20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1001 до 2000 мест – 15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Предельное количество этажей – 3.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Максимальный процент застройки земельного участка – 60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492F" w:rsidRPr="0011492F" w:rsidTr="0011492F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Объекты обслуживания автомобильного транспорта (автомобильные мойки, станции технического обслуживания и иные подобные объекты)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– 500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Предельное количество этажей – 3.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Максимальный процент застройки земельного участка – 50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1492F">
        <w:rPr>
          <w:rFonts w:ascii="Times New Roman" w:eastAsia="Calibri" w:hAnsi="Times New Roman" w:cs="Times New Roman"/>
          <w:b/>
          <w:sz w:val="24"/>
          <w:szCs w:val="24"/>
        </w:rPr>
        <w:t>3.   ВСПОМОГАТЕЛЬНЫЕ ВИДЫ РАЗРЕШЁННОГО ИСПОЛЬЗОВАНИЯ</w:t>
      </w:r>
    </w:p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835"/>
      </w:tblGrid>
      <w:tr w:rsidR="0011492F" w:rsidRPr="0011492F" w:rsidTr="0011492F">
        <w:trPr>
          <w:trHeight w:val="38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11492F" w:rsidRPr="0011492F" w:rsidTr="0011492F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инженерно-технического обеспечения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0,5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Предельная высота объекта – 6 м., за исключение вышек связи и иных подобных объектов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492F" w:rsidRPr="0011492F" w:rsidTr="0011492F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Стоянки (парковки) автомобилей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Минимальные размеры земельного участка определяются в 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соответствии с местными нормативами градостроительного проектирования, техническими регламентами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92F" w:rsidRPr="0011492F" w:rsidRDefault="0011492F" w:rsidP="0011492F">
      <w:pPr>
        <w:keepNext/>
        <w:spacing w:before="120" w:after="0" w:line="240" w:lineRule="auto"/>
        <w:jc w:val="center"/>
        <w:outlineLvl w:val="2"/>
        <w:rPr>
          <w:rFonts w:ascii="Times New Roman" w:eastAsia="SimSun" w:hAnsi="Times New Roman" w:cs="Arial"/>
          <w:b/>
          <w:bCs/>
          <w:sz w:val="24"/>
          <w:szCs w:val="24"/>
          <w:u w:val="single"/>
          <w:lang w:eastAsia="zh-CN"/>
        </w:rPr>
      </w:pPr>
      <w:bookmarkStart w:id="101" w:name="_Toc310330666"/>
      <w:r w:rsidRPr="0011492F">
        <w:rPr>
          <w:rFonts w:ascii="Times New Roman" w:eastAsia="SimSun" w:hAnsi="Times New Roman" w:cs="Arial"/>
          <w:b/>
          <w:bCs/>
          <w:sz w:val="24"/>
          <w:szCs w:val="24"/>
          <w:u w:val="single"/>
          <w:lang w:eastAsia="zh-CN"/>
        </w:rPr>
        <w:t>ЗОНА ОБЪЕКТОВ ПИЩЕВОЙ ПРОМЫШЛЕННОСТИ (ПР 3)</w:t>
      </w:r>
      <w:bookmarkEnd w:id="101"/>
    </w:p>
    <w:p w:rsidR="0011492F" w:rsidRPr="0011492F" w:rsidRDefault="0011492F" w:rsidP="0011492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149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1.   ОСНОВНЫЕ ВИДЫ РАЗРЕШЁННОГО ИСПОЛЬЗОВАНИЯ</w:t>
      </w: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835"/>
      </w:tblGrid>
      <w:tr w:rsidR="0011492F" w:rsidRPr="0011492F" w:rsidTr="0011492F">
        <w:trPr>
          <w:trHeight w:val="552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11492F" w:rsidRPr="0011492F" w:rsidTr="0011492F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промышленного и коммунально-складского назначения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– 2000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Предельное количество этажей – 4.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Максимальный процент застройки – 50.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Минимальный процент озеленения – 40.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149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2.   УСЛОВНО РАЗРЕШЁННЫЕ ВИДЫ ИСПОЛЬЗОВАНИЯ</w:t>
      </w: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976"/>
      </w:tblGrid>
      <w:tr w:rsidR="0011492F" w:rsidRPr="0011492F" w:rsidTr="0011492F">
        <w:trPr>
          <w:trHeight w:val="38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11492F" w:rsidRPr="0011492F" w:rsidTr="0011492F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Объекты административно-делового назначения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при этажности объекта: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3 до 5 этажей – 44 – 18,5 кв.м. на 1 рабочее место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6 до 8 этажей – 44 – 18,5 кв.м. на 1 рабочее место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9 до 12 этажей – 13, 5 – 11 кв.м. на 1 рабочее место.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Предельное количество этажей – 3.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Максимальный процент застройки земельного участка - 50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492F" w:rsidRPr="0011492F" w:rsidTr="0011492F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Объекты торгового назначения и общественного питания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объектов торгового назначения: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до 250 кв.м. торговой площади – 800 кв.м. на 100 кв.м. торговой площади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251 до 650 – 600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651 до 1500 кв.м.– 400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1501 до 3500 кв.м. – 200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свыше 3500 кв.м. – 200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объектов общественного питания: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до 50 посадочных мест – 2000 кв.м. на 100 посадочных мест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51 до 150 посадочных мест – 1500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свыше 150 посадочных мест – 1000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Предельное количество этажей – 3.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Максимальный процент застройки земельного участка - 60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492F" w:rsidRPr="0011492F" w:rsidTr="0011492F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временного пребывания граждан (гостиницы, кемпинги, мотели и иные подобные объекты)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при вместимости: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25 до 100 мест – 55 кв.м. на 1 место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101 до 500 мест – 30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501 до 1000 мест – 20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1001 до 2000 мест – 15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Предельное количество этажей – 3.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Максимальный процент застройки земельного участка – 60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492F" w:rsidRPr="0011492F" w:rsidTr="0011492F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Объекты обслуживания автомобильного транспорта (автомобильные мойки, станции технического обслуживания и иные подобные объекты)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– 500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Предельное количество этажей – 3.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Максимальный процент застройки земельного участка – 50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1492F">
        <w:rPr>
          <w:rFonts w:ascii="Times New Roman" w:eastAsia="Calibri" w:hAnsi="Times New Roman" w:cs="Times New Roman"/>
          <w:b/>
          <w:sz w:val="24"/>
          <w:szCs w:val="24"/>
        </w:rPr>
        <w:t>3.   ВСПОМОГАТЕЛЬНЫЕ ВИДЫ РАЗРЕШЁННОГО ИСПОЛЬЗОВАНИЯ</w:t>
      </w:r>
    </w:p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835"/>
      </w:tblGrid>
      <w:tr w:rsidR="0011492F" w:rsidRPr="0011492F" w:rsidTr="0011492F">
        <w:trPr>
          <w:trHeight w:val="38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11492F" w:rsidRPr="0011492F" w:rsidTr="0011492F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инженерно-технического обеспечения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0,5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Предельная высота объекта – 6 м., за исключение вышек связи и иных подобных объектов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492F" w:rsidRPr="0011492F" w:rsidTr="0011492F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Стоянки (парковки) автомобилей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определяются в соответствии с местными нормативами градостроительного проектирования, техническими регламентами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92F" w:rsidRPr="0011492F" w:rsidRDefault="0011492F" w:rsidP="0011492F">
      <w:pPr>
        <w:keepNext/>
        <w:spacing w:before="120" w:after="0" w:line="240" w:lineRule="auto"/>
        <w:jc w:val="center"/>
        <w:outlineLvl w:val="2"/>
        <w:rPr>
          <w:rFonts w:ascii="Times New Roman" w:eastAsia="SimSun" w:hAnsi="Times New Roman" w:cs="Arial"/>
          <w:b/>
          <w:bCs/>
          <w:sz w:val="24"/>
          <w:szCs w:val="24"/>
          <w:u w:val="single"/>
          <w:lang w:eastAsia="zh-CN"/>
        </w:rPr>
      </w:pPr>
      <w:bookmarkStart w:id="102" w:name="_Toc310330667"/>
      <w:bookmarkStart w:id="103" w:name="_Toc304925153"/>
      <w:bookmarkStart w:id="104" w:name="_Toc304819277"/>
      <w:bookmarkStart w:id="105" w:name="_Toc300307527"/>
      <w:r w:rsidRPr="0011492F">
        <w:rPr>
          <w:rFonts w:ascii="Times New Roman" w:eastAsia="SimSun" w:hAnsi="Times New Roman" w:cs="Arial"/>
          <w:b/>
          <w:bCs/>
          <w:sz w:val="24"/>
          <w:szCs w:val="24"/>
          <w:u w:val="single"/>
          <w:lang w:eastAsia="zh-CN"/>
        </w:rPr>
        <w:t>ЗОНА ОБЪЕКТОВ ВОДОСНАБЖЕНИЯ (ИИ 1)</w:t>
      </w:r>
      <w:bookmarkEnd w:id="102"/>
      <w:bookmarkEnd w:id="103"/>
      <w:bookmarkEnd w:id="104"/>
      <w:bookmarkEnd w:id="105"/>
    </w:p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1492F">
        <w:rPr>
          <w:rFonts w:ascii="Times New Roman" w:eastAsia="Calibri" w:hAnsi="Times New Roman" w:cs="Times New Roman"/>
          <w:b/>
          <w:sz w:val="24"/>
          <w:szCs w:val="24"/>
        </w:rPr>
        <w:t xml:space="preserve">1.   ОСНОВНЫЕ ВИДЫ РАЗРЕШЁННОГО ИСПОЛЬЗОВАНИЯ </w:t>
      </w:r>
    </w:p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835"/>
      </w:tblGrid>
      <w:tr w:rsidR="0011492F" w:rsidRPr="0011492F" w:rsidTr="0011492F">
        <w:trPr>
          <w:trHeight w:val="552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11492F" w:rsidRPr="0011492F" w:rsidTr="0011492F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водоснабжения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определяются в соответствии с местными нормативами градостроительного проектирования, техническими регламентами по заданию на проектирование.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Предельная высота объекта – 20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Максимальный процент застройки земельного участка – 80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149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2.   ВСПОМОГАТЕЛЬНЫЕ ВИДЫ РАЗРЕШЕННОГО ИСПОЛЬЗОВАНИЯ: </w:t>
      </w:r>
      <w:r w:rsidRPr="0011492F">
        <w:rPr>
          <w:rFonts w:ascii="Times New Roman" w:eastAsia="SimSun" w:hAnsi="Times New Roman" w:cs="Times New Roman"/>
          <w:sz w:val="24"/>
          <w:szCs w:val="24"/>
          <w:lang w:eastAsia="zh-CN"/>
        </w:rPr>
        <w:t>нет.</w:t>
      </w: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149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3.   УСЛОВНО РАЗРЕШЁННЫЕ ВИДЫ ИСПОЛЬЗОВАНИЯ: </w:t>
      </w:r>
      <w:r w:rsidRPr="0011492F">
        <w:rPr>
          <w:rFonts w:ascii="Times New Roman" w:eastAsia="SimSun" w:hAnsi="Times New Roman" w:cs="Times New Roman"/>
          <w:sz w:val="24"/>
          <w:szCs w:val="24"/>
          <w:lang w:eastAsia="zh-CN"/>
        </w:rPr>
        <w:t>нет.</w:t>
      </w:r>
    </w:p>
    <w:p w:rsidR="0011492F" w:rsidRPr="0011492F" w:rsidRDefault="0011492F" w:rsidP="0011492F">
      <w:pPr>
        <w:keepNext/>
        <w:spacing w:before="120" w:after="0" w:line="240" w:lineRule="auto"/>
        <w:ind w:firstLine="709"/>
        <w:jc w:val="center"/>
        <w:outlineLvl w:val="2"/>
        <w:rPr>
          <w:rFonts w:ascii="Times New Roman" w:eastAsia="SimSun" w:hAnsi="Times New Roman" w:cs="Arial"/>
          <w:b/>
          <w:bCs/>
          <w:sz w:val="24"/>
          <w:szCs w:val="24"/>
          <w:u w:val="single"/>
          <w:lang w:eastAsia="zh-CN"/>
        </w:rPr>
      </w:pPr>
      <w:bookmarkStart w:id="106" w:name="_Toc310330668"/>
      <w:bookmarkStart w:id="107" w:name="_Toc304925155"/>
      <w:bookmarkStart w:id="108" w:name="_Toc303292833"/>
      <w:bookmarkStart w:id="109" w:name="_Toc273950728"/>
      <w:r w:rsidRPr="0011492F">
        <w:rPr>
          <w:rFonts w:ascii="Times New Roman" w:eastAsia="SimSun" w:hAnsi="Times New Roman" w:cs="Arial"/>
          <w:b/>
          <w:bCs/>
          <w:sz w:val="24"/>
          <w:szCs w:val="24"/>
          <w:u w:val="single"/>
          <w:lang w:eastAsia="zh-CN"/>
        </w:rPr>
        <w:t>ЗОНА ОБЪЕКТОВ ТЕПЛОСНАБЖЕНИЯ (ИИ 3)</w:t>
      </w:r>
      <w:bookmarkEnd w:id="106"/>
      <w:bookmarkEnd w:id="107"/>
      <w:bookmarkEnd w:id="108"/>
    </w:p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149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1.   ОСНОВНЫЕ ВИДЫ РАЗРЕШЁННОГО ИСПОЛЬЗОВАНИЯ</w:t>
      </w: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835"/>
      </w:tblGrid>
      <w:tr w:rsidR="0011492F" w:rsidRPr="0011492F" w:rsidTr="0011492F">
        <w:trPr>
          <w:trHeight w:val="552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11492F" w:rsidRPr="0011492F" w:rsidTr="0011492F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теплоснабжения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определяются в соответствии с местными нормативами градостроительного проектирования, техническими регламентами по заданию на проектирование.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Предельная высота объекта – 20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Максимальный процент застройки земельного участка – 80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149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2.   УСЛОВНО РАЗРЕШЁННЫЕ ВИДЫ ИСПОЛЬЗОВАНИЯ</w:t>
      </w: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835"/>
      </w:tblGrid>
      <w:tr w:rsidR="0011492F" w:rsidRPr="0011492F" w:rsidTr="0011492F">
        <w:trPr>
          <w:trHeight w:val="38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11492F" w:rsidRPr="0011492F" w:rsidTr="0011492F">
        <w:trPr>
          <w:trHeight w:val="43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Объекты промышленного и коммунально-складского назначения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Минимальные размеры земельного участка – 2000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Предельное количество этажей – 4.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процент застройки – 50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492F" w:rsidRPr="0011492F" w:rsidTr="0011492F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бытового обслуживания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– 1000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Предельное количество этажей – 5.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Максимальный процент застройки земельного участка – 50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149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3.   ВСПОМОГАТЕЛЬНЫЕ ВИДЫ РАЗРЕШЕННОГО ИСПОЛЬЗОВАНИЯ: </w:t>
      </w:r>
      <w:r w:rsidRPr="0011492F">
        <w:rPr>
          <w:rFonts w:ascii="Times New Roman" w:eastAsia="SimSun" w:hAnsi="Times New Roman" w:cs="Times New Roman"/>
          <w:sz w:val="24"/>
          <w:szCs w:val="24"/>
          <w:lang w:eastAsia="zh-CN"/>
        </w:rPr>
        <w:t>нет.</w:t>
      </w: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1492F" w:rsidRPr="0011492F" w:rsidRDefault="0011492F" w:rsidP="0011492F">
      <w:pPr>
        <w:keepNext/>
        <w:spacing w:before="120" w:after="0" w:line="240" w:lineRule="auto"/>
        <w:jc w:val="center"/>
        <w:outlineLvl w:val="2"/>
        <w:rPr>
          <w:rFonts w:ascii="Times New Roman" w:eastAsia="SimSun" w:hAnsi="Times New Roman" w:cs="Arial"/>
          <w:b/>
          <w:bCs/>
          <w:sz w:val="24"/>
          <w:szCs w:val="24"/>
          <w:u w:val="single"/>
          <w:lang w:eastAsia="zh-CN"/>
        </w:rPr>
      </w:pPr>
      <w:bookmarkStart w:id="110" w:name="_Toc310330669"/>
      <w:bookmarkStart w:id="111" w:name="_Toc304925156"/>
      <w:bookmarkStart w:id="112" w:name="_Toc304819279"/>
      <w:bookmarkStart w:id="113" w:name="_Toc300307529"/>
      <w:r w:rsidRPr="0011492F">
        <w:rPr>
          <w:rFonts w:ascii="Times New Roman" w:eastAsia="SimSun" w:hAnsi="Times New Roman" w:cs="Arial"/>
          <w:b/>
          <w:bCs/>
          <w:sz w:val="24"/>
          <w:szCs w:val="24"/>
          <w:u w:val="single"/>
          <w:lang w:eastAsia="zh-CN"/>
        </w:rPr>
        <w:lastRenderedPageBreak/>
        <w:t>ЗОНА ОБЪЕКТОВ ЭЛЕКТРОСНАБЖЕНИЯ (ИИ 4)</w:t>
      </w:r>
      <w:bookmarkEnd w:id="110"/>
      <w:bookmarkEnd w:id="111"/>
      <w:bookmarkEnd w:id="112"/>
      <w:bookmarkEnd w:id="113"/>
    </w:p>
    <w:p w:rsidR="0011492F" w:rsidRPr="0011492F" w:rsidRDefault="0011492F" w:rsidP="0011492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149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1.   ОСНОВНЫЕ ВИДЫ РАЗРЕШЁННОГО ИСПОЛЬЗОВАНИЯ</w:t>
      </w: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835"/>
      </w:tblGrid>
      <w:tr w:rsidR="0011492F" w:rsidRPr="0011492F" w:rsidTr="0011492F">
        <w:trPr>
          <w:trHeight w:val="552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11492F" w:rsidRPr="0011492F" w:rsidTr="0011492F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электроснабжения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определяются в соответствии с местными нормативами градостроительного проектирования, техническими регламентами по заданию на проектирование.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Предельная высота объекта – 20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Максимальный процент застройки земельного участка – 80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149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2.   УСЛОВНО РАЗРЕШЁННЫЕ ВИДЫ ИСПОЛЬЗОВАНИЯ</w:t>
      </w: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835"/>
      </w:tblGrid>
      <w:tr w:rsidR="0011492F" w:rsidRPr="0011492F" w:rsidTr="0011492F">
        <w:trPr>
          <w:trHeight w:val="38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11492F" w:rsidRPr="0011492F" w:rsidTr="0011492F">
        <w:trPr>
          <w:trHeight w:val="520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Объекты промышленного и коммунально-складского назначения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Минимальные размеры земельного участка – 2000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Предельное количество этажей – 6.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процент застройки - 74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492F" w:rsidRPr="0011492F" w:rsidTr="0011492F">
        <w:trPr>
          <w:trHeight w:val="520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Объекты бытового обслуживания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Минимальные размеры земельного участка – 1500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Предельное количество этажей – 4.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процент застройки земельного участка - 50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1492F" w:rsidRPr="0011492F" w:rsidRDefault="0011492F" w:rsidP="0011492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149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 xml:space="preserve">3.   ВСПОМОГАТЕЛЬНЫЕ ВИДЫ РАЗРЕШЕННОГО ИСПОЛЬЗОВАНИЯ: </w:t>
      </w:r>
      <w:r w:rsidRPr="0011492F">
        <w:rPr>
          <w:rFonts w:ascii="Times New Roman" w:eastAsia="SimSun" w:hAnsi="Times New Roman" w:cs="Times New Roman"/>
          <w:sz w:val="24"/>
          <w:szCs w:val="24"/>
          <w:lang w:eastAsia="zh-CN"/>
        </w:rPr>
        <w:t>нет.</w:t>
      </w: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1492F" w:rsidRPr="0011492F" w:rsidRDefault="0011492F" w:rsidP="0011492F">
      <w:pPr>
        <w:keepNext/>
        <w:spacing w:before="120" w:after="0" w:line="240" w:lineRule="auto"/>
        <w:jc w:val="center"/>
        <w:outlineLvl w:val="2"/>
        <w:rPr>
          <w:rFonts w:ascii="Times New Roman" w:eastAsia="SimSun" w:hAnsi="Times New Roman" w:cs="Arial"/>
          <w:b/>
          <w:bCs/>
          <w:sz w:val="24"/>
          <w:szCs w:val="24"/>
          <w:u w:val="single"/>
          <w:lang w:eastAsia="zh-CN"/>
        </w:rPr>
      </w:pPr>
      <w:bookmarkStart w:id="114" w:name="_Toc310330670"/>
      <w:r w:rsidRPr="0011492F">
        <w:rPr>
          <w:rFonts w:ascii="Times New Roman" w:eastAsia="SimSun" w:hAnsi="Times New Roman" w:cs="Arial"/>
          <w:b/>
          <w:bCs/>
          <w:sz w:val="24"/>
          <w:szCs w:val="24"/>
          <w:u w:val="single"/>
          <w:lang w:eastAsia="zh-CN"/>
        </w:rPr>
        <w:t>ЗОНА ОБЪЕКТОВ СВЯЗИ И ТЕЛЕКОММУНИКАЦИИ (ИИ 5)</w:t>
      </w:r>
      <w:bookmarkEnd w:id="114"/>
    </w:p>
    <w:p w:rsidR="0011492F" w:rsidRPr="0011492F" w:rsidRDefault="0011492F" w:rsidP="0011492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149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1.   ОСНОВНЫЕ ВИДЫ РАЗРЕШЁННОГО ИСПОЛЬЗОВАНИЯ</w:t>
      </w: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835"/>
      </w:tblGrid>
      <w:tr w:rsidR="0011492F" w:rsidRPr="0011492F" w:rsidTr="0011492F">
        <w:trPr>
          <w:trHeight w:val="552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11492F" w:rsidRPr="0011492F" w:rsidTr="0011492F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связи и телекоммуникации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определяются в соответствии с местными нормативами градостроительного проектирования, техническими регламентами по заданию на проектирование.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Предельная высота объекта – 30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Максимальный процент застройки земельного участка – 80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149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2.   УСЛОВНО РАЗРЕШЁННЫЕ ВИДЫ ИСПОЛЬЗОВАНИЯ</w:t>
      </w: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835"/>
      </w:tblGrid>
      <w:tr w:rsidR="0011492F" w:rsidRPr="0011492F" w:rsidTr="0011492F">
        <w:trPr>
          <w:trHeight w:val="38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11492F" w:rsidRPr="0011492F" w:rsidTr="0011492F">
        <w:trPr>
          <w:trHeight w:val="520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Объекты промышленного и коммунально-складского назначения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Минимальные размеры земельного участка – 2000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Предельное количество этажей – 6.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Максимальный процент застройки - 74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492F" w:rsidRPr="0011492F" w:rsidTr="0011492F">
        <w:trPr>
          <w:trHeight w:val="520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Объекты бытового обслуживания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Минимальные размеры земельного участка – 1500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Предельное количество этажей – 4.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Максимальный процент застройки земельного участка - 50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1492F" w:rsidRPr="0011492F" w:rsidRDefault="0011492F" w:rsidP="0011492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149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3.   ВСПОМОГАТЕЛЬНЫЕ ВИДЫ РАЗРЕШЕННОГО ИСПОЛЬЗОВАНИЯ: </w:t>
      </w:r>
      <w:r w:rsidRPr="0011492F">
        <w:rPr>
          <w:rFonts w:ascii="Times New Roman" w:eastAsia="SimSun" w:hAnsi="Times New Roman" w:cs="Times New Roman"/>
          <w:sz w:val="24"/>
          <w:szCs w:val="24"/>
          <w:lang w:eastAsia="zh-CN"/>
        </w:rPr>
        <w:t>нет.</w:t>
      </w: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1492F" w:rsidRPr="0011492F" w:rsidRDefault="0011492F" w:rsidP="0011492F">
      <w:pPr>
        <w:keepNext/>
        <w:spacing w:before="120" w:after="0" w:line="240" w:lineRule="auto"/>
        <w:ind w:firstLine="709"/>
        <w:jc w:val="center"/>
        <w:outlineLvl w:val="2"/>
        <w:rPr>
          <w:rFonts w:ascii="Times New Roman" w:eastAsia="SimSun" w:hAnsi="Times New Roman" w:cs="Arial"/>
          <w:b/>
          <w:bCs/>
          <w:sz w:val="24"/>
          <w:szCs w:val="24"/>
          <w:u w:val="single"/>
          <w:lang w:eastAsia="zh-CN"/>
        </w:rPr>
      </w:pPr>
      <w:bookmarkStart w:id="115" w:name="_Toc310330671"/>
      <w:bookmarkStart w:id="116" w:name="_Toc304925157"/>
      <w:bookmarkStart w:id="117" w:name="_Toc304819281"/>
      <w:bookmarkStart w:id="118" w:name="_Toc300307530"/>
      <w:r w:rsidRPr="0011492F">
        <w:rPr>
          <w:rFonts w:ascii="Times New Roman" w:eastAsia="SimSun" w:hAnsi="Times New Roman" w:cs="Arial"/>
          <w:b/>
          <w:bCs/>
          <w:sz w:val="24"/>
          <w:szCs w:val="24"/>
          <w:u w:val="single"/>
          <w:lang w:eastAsia="zh-CN"/>
        </w:rPr>
        <w:t>ЗОНА ОБЪЕКТОВ АВТОМОБИЛЬНОГО ТРАНСПОРТА (ТИ 1)</w:t>
      </w:r>
      <w:bookmarkEnd w:id="115"/>
      <w:bookmarkEnd w:id="116"/>
      <w:bookmarkEnd w:id="117"/>
      <w:bookmarkEnd w:id="118"/>
    </w:p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1492F">
        <w:rPr>
          <w:rFonts w:ascii="Times New Roman" w:eastAsia="Calibri" w:hAnsi="Times New Roman" w:cs="Times New Roman"/>
          <w:b/>
          <w:sz w:val="24"/>
          <w:szCs w:val="24"/>
        </w:rPr>
        <w:t>1.   ОСНОВНЫЕ ВИДЫ РАЗРЕШЁННОГО ИСПОЛЬЗОВАНИЯ</w:t>
      </w:r>
    </w:p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835"/>
      </w:tblGrid>
      <w:tr w:rsidR="0011492F" w:rsidRPr="0011492F" w:rsidTr="0011492F">
        <w:trPr>
          <w:trHeight w:val="552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11492F" w:rsidRPr="0011492F" w:rsidTr="0011492F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Объекты обслуживания автомобильного транспорта (автомобильные мойки, станции технического обслуживания и иные подобные объекты)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– 500 кв.м.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Предельное количество этажей – 3.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Максимальный процент застройки земельного участка – 50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492F" w:rsidRPr="0011492F" w:rsidTr="0011492F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Объекты административно-делового назначения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при этажности объекта: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3 до 5 этажей – 44 – 18,5 кв.м. на 1 рабочее место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6 до 8 этажей – 44 – 18,5 кв.м. на 1 рабочее место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9 до 12 этажей – 13, 5 – 11 кв.м. на 1 рабочее место.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Предельное количество этажей – 3.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Максимальный процент застройки земельного участка - 50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492F" w:rsidRPr="0011492F" w:rsidTr="0011492F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Объекты хранения автотранспорта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определяются в соответствии с техническими регламентами.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0,5 м.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Предельная высота объекта – 3 м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492F" w:rsidRPr="0011492F" w:rsidTr="0011492F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Объекты торгового назначения и общественного питания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объектов торгового назначения: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- до 250 кв.м. торговой площади – 800 кв.м. на 100 кв.м. торговой площади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251 до 650 – 600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651 до 1500 кв.м.– 400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1501 до 3500 кв.м. – 200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свыше 3500 кв.м. – 200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объектов общественного питания: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до 50 посадочных мест – 2000 кв.м. на 100 посадочных мест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51 до 150 посадочных мест – 1500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свыше 150 посадочных мест – 1000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Предельное количество этажей – 3.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Максимальный процент застройки земельного участка - 60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1492F">
        <w:rPr>
          <w:rFonts w:ascii="Times New Roman" w:eastAsia="Calibri" w:hAnsi="Times New Roman" w:cs="Times New Roman"/>
          <w:b/>
          <w:sz w:val="24"/>
          <w:szCs w:val="24"/>
        </w:rPr>
        <w:t>2.   УСЛОВНО РАЗРЕШЁННЫЕ ВИДЫ ИСПОЛЬЗОВАНИЯ:</w:t>
      </w:r>
      <w:r w:rsidRPr="0011492F">
        <w:rPr>
          <w:rFonts w:ascii="Times New Roman" w:eastAsia="Calibri" w:hAnsi="Times New Roman" w:cs="Times New Roman"/>
          <w:sz w:val="24"/>
          <w:szCs w:val="24"/>
        </w:rPr>
        <w:t xml:space="preserve"> нет.</w:t>
      </w:r>
    </w:p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1492F">
        <w:rPr>
          <w:rFonts w:ascii="Times New Roman" w:eastAsia="SimSun" w:hAnsi="Times New Roman" w:cs="Times New Roman"/>
          <w:b/>
          <w:sz w:val="24"/>
          <w:szCs w:val="24"/>
          <w:lang w:val="en-US" w:eastAsia="zh-CN"/>
        </w:rPr>
        <w:t>3</w:t>
      </w:r>
      <w:r w:rsidRPr="001149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   ВСПОМОГАТЕЛЬНЫЕ ВИДЫ РАЗРЕШЕННОГО ИСПОЛЬЗОВАНИЯ</w:t>
      </w: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976"/>
      </w:tblGrid>
      <w:tr w:rsidR="0011492F" w:rsidRPr="0011492F" w:rsidTr="0011492F">
        <w:trPr>
          <w:trHeight w:val="38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11492F" w:rsidRPr="0011492F" w:rsidTr="0011492F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инженерно-технического обеспечения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0,5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Предельная высота объекта – 6 м., за исключение вышек связи и иных подобных объектов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492F" w:rsidRPr="0011492F" w:rsidTr="0011492F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Стоянки (парковки) автомобилей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определяются в соответствии с местными нормативами градостроительного проектирования, техническими регламентами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119" w:name="_Toc300307532"/>
    </w:p>
    <w:p w:rsidR="0011492F" w:rsidRPr="0011492F" w:rsidRDefault="0011492F" w:rsidP="0011492F">
      <w:pPr>
        <w:keepNext/>
        <w:spacing w:before="120" w:after="0" w:line="240" w:lineRule="auto"/>
        <w:ind w:firstLine="709"/>
        <w:jc w:val="center"/>
        <w:outlineLvl w:val="2"/>
        <w:rPr>
          <w:rFonts w:ascii="Times New Roman" w:eastAsia="SimSun" w:hAnsi="Times New Roman" w:cs="Arial"/>
          <w:b/>
          <w:bCs/>
          <w:sz w:val="24"/>
          <w:szCs w:val="24"/>
          <w:u w:val="single"/>
          <w:lang w:eastAsia="zh-CN"/>
        </w:rPr>
      </w:pPr>
      <w:bookmarkStart w:id="120" w:name="_Toc310330672"/>
      <w:bookmarkStart w:id="121" w:name="_Toc304925158"/>
      <w:bookmarkStart w:id="122" w:name="_Toc304819282"/>
      <w:r w:rsidRPr="0011492F">
        <w:rPr>
          <w:rFonts w:ascii="Times New Roman" w:eastAsia="SimSun" w:hAnsi="Times New Roman" w:cs="Arial"/>
          <w:b/>
          <w:bCs/>
          <w:sz w:val="24"/>
          <w:szCs w:val="24"/>
          <w:u w:val="single"/>
          <w:lang w:eastAsia="zh-CN"/>
        </w:rPr>
        <w:t>ЗОНА ОБЪЕКТОВ ТРАНСПОРТНОГО ОБСЛУЖИВАНИЯ (ТИ 2)</w:t>
      </w:r>
      <w:bookmarkEnd w:id="119"/>
      <w:bookmarkEnd w:id="120"/>
      <w:bookmarkEnd w:id="121"/>
      <w:bookmarkEnd w:id="122"/>
    </w:p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1492F">
        <w:rPr>
          <w:rFonts w:ascii="Times New Roman" w:eastAsia="Calibri" w:hAnsi="Times New Roman" w:cs="Times New Roman"/>
          <w:b/>
          <w:sz w:val="24"/>
          <w:szCs w:val="24"/>
        </w:rPr>
        <w:t>1.   ОСНОВНЫЕ ВИДЫ РАЗРЕШЁННОГО ИСПОЛЬЗОВАНИЯ</w:t>
      </w:r>
    </w:p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835"/>
      </w:tblGrid>
      <w:tr w:rsidR="0011492F" w:rsidRPr="0011492F" w:rsidTr="0011492F">
        <w:trPr>
          <w:trHeight w:val="552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11492F" w:rsidRPr="0011492F" w:rsidTr="0011492F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Объекты обслуживания автомобильного транспорта (автомобильные мойки, станции технического обслуживания и иные подобные объекты)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– 500 кв.м.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Предельное количество этажей – 3.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Максимальный процент застройки земельного участка – 50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492F" w:rsidRPr="0011492F" w:rsidTr="0011492F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Объекты административно-делового назначения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при этажности объекта: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3 до 5 этажей – 44 – 18,5 кв.м. на 1 рабочее место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6 до 8 этажей – 44 – 18,5 кв.м. на 1 рабочее место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9 до 12 этажей – 13, 5 – 11 кв.м. на 1 рабочее место.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Предельное количество этажей – 3.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Максимальный процент застройки земельного участка - 50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492F" w:rsidRPr="0011492F" w:rsidTr="0011492F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Объекты хранения индивидуального транспорта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определяются в соответствии с техническими регламентами.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0,5 м.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Предельная высота объекта – 3 м.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Максимальный процент застройки земельного участка – 90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492F" w:rsidRPr="0011492F" w:rsidTr="0011492F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Объекты промышленного и коммунально-складского назначения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– 2000 кв.м.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Предельное количество этажей – 4.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Максимальный процент застройки – 50.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Минимальный процент озеленения 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– 40.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1492F">
        <w:rPr>
          <w:rFonts w:ascii="Times New Roman" w:eastAsia="Calibri" w:hAnsi="Times New Roman" w:cs="Times New Roman"/>
          <w:b/>
          <w:sz w:val="24"/>
          <w:szCs w:val="24"/>
        </w:rPr>
        <w:t>2.  УСЛОВНО РАЗРЕШЁННЫЕ ВИДЫ ИСПОЛЬЗОВАНИЯ</w:t>
      </w:r>
    </w:p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835"/>
      </w:tblGrid>
      <w:tr w:rsidR="0011492F" w:rsidRPr="0011492F" w:rsidTr="0011492F">
        <w:trPr>
          <w:trHeight w:val="38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11492F" w:rsidRPr="0011492F" w:rsidTr="0011492F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Объекты торгового назначения и общественного питания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объектов торгового назначения: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до 250 кв.м. торговой площади – 800 кв.м. на 100 кв.м. торговой площади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251 до 650 – 600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651 до 1500 кв.м.– 400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1501 до 3500 кв.м. – 200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свыше 3500 кв.м. – 200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объектов общественного питания: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до 50 посадочных мест – 2000 кв.м. на 100 посадочных мест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51 до 150 посадочных мест – 1500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свыше 150 посадочных мест – 1000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Предельное количество этажей – 3.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Максимальный процент застройки земельного участка - 60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149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3.  ВСПОМОГАТЕЛЬНЫЕ ВИДЫ РАЗРЕШЕННОГО ИСПОЛЬЗОВАНИЯ</w:t>
      </w: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835"/>
      </w:tblGrid>
      <w:tr w:rsidR="0011492F" w:rsidRPr="0011492F" w:rsidTr="0011492F">
        <w:trPr>
          <w:trHeight w:val="38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11492F" w:rsidRPr="0011492F" w:rsidTr="0011492F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инженерно-технического обеспечения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0,5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Предельная высота объекта – 6 м., за исключение вышек связи и иных подобных объектов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492F" w:rsidRPr="0011492F" w:rsidTr="0011492F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Стоянки (парковки) автомобилей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определяются в соответствии с местными нормативами градостроительного проектирования, техническими регламентами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1492F" w:rsidRPr="0011492F" w:rsidRDefault="0011492F" w:rsidP="0011492F">
      <w:pPr>
        <w:keepNext/>
        <w:spacing w:before="120" w:after="0" w:line="240" w:lineRule="auto"/>
        <w:ind w:firstLine="709"/>
        <w:jc w:val="center"/>
        <w:outlineLvl w:val="2"/>
        <w:rPr>
          <w:rFonts w:ascii="Times New Roman" w:eastAsia="SimSun" w:hAnsi="Times New Roman" w:cs="Arial"/>
          <w:b/>
          <w:bCs/>
          <w:sz w:val="24"/>
          <w:szCs w:val="24"/>
          <w:u w:val="single"/>
          <w:lang w:eastAsia="zh-CN"/>
        </w:rPr>
      </w:pPr>
      <w:bookmarkStart w:id="123" w:name="_Toc310330673"/>
      <w:bookmarkStart w:id="124" w:name="_Toc304925159"/>
      <w:bookmarkStart w:id="125" w:name="_Toc300307533"/>
      <w:r w:rsidRPr="0011492F">
        <w:rPr>
          <w:rFonts w:ascii="Times New Roman" w:eastAsia="SimSun" w:hAnsi="Times New Roman" w:cs="Arial"/>
          <w:b/>
          <w:bCs/>
          <w:sz w:val="24"/>
          <w:szCs w:val="24"/>
          <w:u w:val="single"/>
          <w:lang w:eastAsia="zh-CN"/>
        </w:rPr>
        <w:t>ЗОНА ОБЪЕТОВ ЖЕЛЕЗНОДОРОЖНОГО ТРАНСПОРТА (ТИ 3)</w:t>
      </w:r>
      <w:bookmarkEnd w:id="123"/>
      <w:bookmarkEnd w:id="124"/>
      <w:bookmarkEnd w:id="125"/>
    </w:p>
    <w:p w:rsidR="0011492F" w:rsidRPr="0011492F" w:rsidRDefault="0011492F" w:rsidP="0011492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149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1.   ОСНОВНЫЕ ВИДЫ РАЗРЕШЁННОГО ИСПОЛЬЗОВАНИЯ</w:t>
      </w: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835"/>
      </w:tblGrid>
      <w:tr w:rsidR="0011492F" w:rsidRPr="0011492F" w:rsidTr="0011492F">
        <w:trPr>
          <w:trHeight w:val="552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11492F" w:rsidRPr="0011492F" w:rsidTr="0011492F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железнодорожного транспорта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– 1500 кв.м.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Предельное количество этажей – 4.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Максимальный процент застройки земельного участка – 55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1492F">
        <w:rPr>
          <w:rFonts w:ascii="Times New Roman" w:eastAsia="Calibri" w:hAnsi="Times New Roman" w:cs="Times New Roman"/>
          <w:b/>
          <w:sz w:val="24"/>
          <w:szCs w:val="24"/>
        </w:rPr>
        <w:t>2.   УСЛОВНО РАЗРЕШЁННЫЕ ВИДЫ ИСПОЛЬЗОВАНИЯ</w:t>
      </w:r>
    </w:p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2"/>
        <w:gridCol w:w="3969"/>
        <w:gridCol w:w="2976"/>
      </w:tblGrid>
      <w:tr w:rsidR="0011492F" w:rsidRPr="0011492F" w:rsidTr="0011492F">
        <w:trPr>
          <w:trHeight w:val="384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11492F" w:rsidRPr="0011492F" w:rsidTr="0011492F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Объекты торгового назначения и общественного питания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объектов торгового назначения: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до 250 кв.м. торговой площади – 800 кв.м. на 100 кв.м.торговой площади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251 до 650 – 600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651 до 1500 кв.м.– 400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объектов общественного питания: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до 50 посадочных мест – 2000 кв.м. на 100 посадочных мест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от 51 до 150 посадочных мест – 1500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Минимальные отступы от границ 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земельного участка в целях определения места допустимого размещения объекта – 3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Предельное количество этажей – 4.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Максимальный процент застройки земельного участка – 60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492F" w:rsidRPr="0011492F" w:rsidTr="0011492F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Объекты временного пребывания граждан (гостиницы, кемпинги, мотели и иные подобные объекты)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при вместимости: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до 100 мест – 55 кв.м. на 1 место.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Предельное количество этажей – 4.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Максимальный процент застройки земельного участка – 60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492F" w:rsidRPr="0011492F" w:rsidTr="0011492F">
        <w:trPr>
          <w:trHeight w:val="206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Объекты административно-делового назначения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при этажности объекта: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до 5 этажей – 44 – 18,5 кв.м. на 1 рабочее место.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Предельное количество этажей – 4.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Максимальный процент застройки земельного участка – 50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1492F">
        <w:rPr>
          <w:rFonts w:ascii="Times New Roman" w:eastAsia="Calibri" w:hAnsi="Times New Roman" w:cs="Times New Roman"/>
          <w:b/>
          <w:sz w:val="24"/>
          <w:szCs w:val="24"/>
        </w:rPr>
        <w:t>3.   ВСПОМОГАТЕЛЬНЫЕ ВИДЫ РАЗРЕШЕННОГО ИСПОЛЬЗОВАНИЯ</w:t>
      </w:r>
    </w:p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18"/>
        <w:gridCol w:w="3969"/>
        <w:gridCol w:w="2835"/>
      </w:tblGrid>
      <w:tr w:rsidR="0011492F" w:rsidRPr="0011492F" w:rsidTr="0011492F">
        <w:trPr>
          <w:trHeight w:val="384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РАЗРЕШЕННОГО ИСПОЛЬЗОВАНИЯ ЗЕМЕЛЬНЫХ УЧАСТКОВ И ОКС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keepNext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ОГРАНИЧЕНИЯ ИСПОЛЬЗОВАНИЯ ЗЕМЕЛЬНЫХ УЧАСТКОВ И ОКС</w:t>
            </w:r>
          </w:p>
        </w:tc>
      </w:tr>
      <w:tr w:rsidR="0011492F" w:rsidRPr="0011492F" w:rsidTr="0011492F">
        <w:trPr>
          <w:trHeight w:val="206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инженерно-технического обеспечения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0,5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Предельная высота объекта – 6 м., за исключение вышек связи и иных подобных объектов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492F" w:rsidRPr="0011492F" w:rsidTr="0011492F">
        <w:trPr>
          <w:trHeight w:val="206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Стоянки (парковки) автомобилей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определяются в соответствии с местными нормативами градостроительного проектирования, техническими регламентами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1492F" w:rsidRPr="0011492F" w:rsidRDefault="0011492F" w:rsidP="0011492F">
      <w:pPr>
        <w:keepNext/>
        <w:spacing w:before="120"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26" w:name="_Toc310330674"/>
      <w:bookmarkStart w:id="127" w:name="_Toc310256179"/>
      <w:r w:rsidRPr="0011492F">
        <w:rPr>
          <w:rFonts w:ascii="Times New Roman" w:eastAsia="SimSun" w:hAnsi="Times New Roman" w:cs="Arial"/>
          <w:b/>
          <w:bCs/>
          <w:sz w:val="24"/>
          <w:szCs w:val="24"/>
          <w:u w:val="single"/>
          <w:lang w:eastAsia="zh-CN"/>
        </w:rPr>
        <w:lastRenderedPageBreak/>
        <w:t xml:space="preserve">ЗОНА ОБЪЕКТОВ ЖИВОТНОВОДСТВА </w:t>
      </w:r>
      <w:bookmarkEnd w:id="126"/>
      <w:bookmarkEnd w:id="127"/>
    </w:p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1492F">
        <w:rPr>
          <w:rFonts w:ascii="Times New Roman" w:eastAsia="Calibri" w:hAnsi="Times New Roman" w:cs="Times New Roman"/>
          <w:b/>
          <w:sz w:val="24"/>
          <w:szCs w:val="24"/>
        </w:rPr>
        <w:t>1.   ОСНОВНЫЕ ВИДЫ РАЗРЕШЁННОГО ИСПОЛЬЗОВАНИЯ</w:t>
      </w:r>
    </w:p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18"/>
        <w:gridCol w:w="3969"/>
        <w:gridCol w:w="3119"/>
        <w:gridCol w:w="57"/>
      </w:tblGrid>
      <w:tr w:rsidR="0011492F" w:rsidRPr="0011492F" w:rsidTr="0011492F">
        <w:trPr>
          <w:gridAfter w:val="1"/>
          <w:wAfter w:w="57" w:type="dxa"/>
          <w:trHeight w:val="552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НАИМЕНОВАНИЕ ВИДА РАЗРЕШЕННОГО ИСПОЛЬЗОВАНИЕ ЗЕМЕЛЬНОГО УЧАСТКА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1) ПРЕДЕЛЬНЫЕ РАЗМЕРЫ ЗЕМЕЛЬНЫХ УЧАСТКОВ (МИНИМАЛЬНЫЕ ИЛИ МАКСИМАЛЬНЫЕ), В Т.Ч. ПЛОЩАДЬ;</w:t>
            </w:r>
          </w:p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2) МИНИМАЛЬНЫЕ ОТСТУПЫ ОТ ГРАНИЦ ЗЕМЕЛЬНЫХ УЧАСТКОВ;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1) ПРЕДЕЛЬНОЕ КОЛИЧЕСТВО ЭТАЖЕЙ ИЛИ ПРЕДЕЛЬНАЯ ВЫСОТА ЗДАНИЙ, СТРОЕНИЙ, СООРУЖЕНИЙ;</w:t>
            </w:r>
          </w:p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2) МАКСИМАЛЬНЫЙ ПРОЦЕНТ ЗАСТРОЙКИ</w:t>
            </w:r>
          </w:p>
        </w:tc>
      </w:tr>
      <w:tr w:rsidR="0011492F" w:rsidRPr="0011492F" w:rsidTr="0011492F">
        <w:trPr>
          <w:gridAfter w:val="1"/>
          <w:wAfter w:w="57" w:type="dxa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Животноводство (код 1.7)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1) Минимальная площадь земельного участка – 3000 кв.м. (0,3 га)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площадь земельного участка – 100000 кв.м. (10,0 га);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20 минимальные отступы от границы земельного участка – 3 м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3, включая мансардный этаж;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- 60</w:t>
            </w:r>
          </w:p>
        </w:tc>
      </w:tr>
      <w:tr w:rsidR="0011492F" w:rsidRPr="0011492F" w:rsidTr="0011492F">
        <w:trPr>
          <w:gridAfter w:val="1"/>
          <w:wAfter w:w="57" w:type="dxa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Ведение садоводства (код 13.2)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1) Минимальная площадь земельного участка – 400 кв.м.,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площадь земельного участка – 1500 кв.м.;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2) минимальные отступы от границ от границ земельного участка – 3 м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3, включая мансардный этаж;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- 60</w:t>
            </w:r>
          </w:p>
        </w:tc>
      </w:tr>
      <w:tr w:rsidR="0011492F" w:rsidRPr="0011492F" w:rsidTr="0011492F">
        <w:trPr>
          <w:trHeight w:val="206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Ведение огородничества (код 13.1)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1) Минимальная площадь земельного участка – 400 кв.м.,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площадь земельного участка – 1500 кв.м.;</w:t>
            </w:r>
          </w:p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2) минимальные отступы от границ от границ земельного участка – 3 м</w:t>
            </w:r>
          </w:p>
        </w:tc>
        <w:tc>
          <w:tcPr>
            <w:tcW w:w="3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1;</w:t>
            </w:r>
          </w:p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50</w:t>
            </w:r>
          </w:p>
        </w:tc>
      </w:tr>
      <w:tr w:rsidR="0011492F" w:rsidRPr="0011492F" w:rsidTr="0011492F">
        <w:trPr>
          <w:trHeight w:val="206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Ведение дачного хозяйства (код 13.3)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1) Минимальная площадь земельного участка – 1000 кв.м.,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площадь земельного участка – 2000 кв.м.;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2) минимальные отступы от границ от границ земельного участка – 3 м</w:t>
            </w:r>
          </w:p>
        </w:tc>
        <w:tc>
          <w:tcPr>
            <w:tcW w:w="3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3, включая мансардный этаж;</w:t>
            </w:r>
          </w:p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– 60</w:t>
            </w:r>
          </w:p>
        </w:tc>
      </w:tr>
      <w:tr w:rsidR="0011492F" w:rsidRPr="0011492F" w:rsidTr="0011492F">
        <w:trPr>
          <w:trHeight w:val="206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по обеспечению внутреннего правопорядка (код 8.3)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1)Минимальная площадь земельного участка – 300 кв.м.;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2) минимальные отступы от границ земельного участка – 5 м.</w:t>
            </w:r>
          </w:p>
        </w:tc>
        <w:tc>
          <w:tcPr>
            <w:tcW w:w="31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3;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60</w:t>
            </w: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149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2.   УСЛОВНО РАЗРЕШЁННЫЕ ВИДЫ ИСПОЛЬЗОВАНИЯ: </w:t>
      </w: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18"/>
        <w:gridCol w:w="3991"/>
        <w:gridCol w:w="3097"/>
      </w:tblGrid>
      <w:tr w:rsidR="0011492F" w:rsidRPr="0011492F" w:rsidTr="0011492F">
        <w:trPr>
          <w:trHeight w:val="552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НАИМЕНОВАНИЕ ВИДА РАЗРЕШЕННОГО ИСПОЛЬЗОВАНИЕ ЗЕМЕЛЬНОГО УЧАСТКА</w:t>
            </w:r>
          </w:p>
        </w:tc>
        <w:tc>
          <w:tcPr>
            <w:tcW w:w="3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1) ПРЕДЕЛЬНЫЕ РАЗМЕРЫ ЗЕМЕЛЬНЫХ УЧАСТКОВ (МИНИМАЛЬНЫЕ ИЛИ МАКСИМАЛЬНЫЕ), В Т.Ч. ПЛОЩАДЬ;</w:t>
            </w:r>
          </w:p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2) МИНИМАЛЬНЫЕ ОТСТУПЫ ОТ ГРАНИЦ ЗЕМЕЛЬНЫХ 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УЧАСТКОВ;</w:t>
            </w:r>
          </w:p>
        </w:tc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1) ПРЕДЕЛЬНОЕ КОЛИЧЕСТВО ЭТАЖЕЙ ИЛИ ПРЕДЕЛЬНАЯ ВЫСОТА ЗДАНИЙ, СТРОЕНИЙ, СООРУЖЕНИЙ;</w:t>
            </w:r>
          </w:p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2) МАКСИМАЛЬНЫЙ 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ПРОЦЕНТ ЗАСТРОЙКИ</w:t>
            </w:r>
          </w:p>
        </w:tc>
      </w:tr>
      <w:tr w:rsidR="0011492F" w:rsidRPr="0011492F" w:rsidTr="0011492F">
        <w:trPr>
          <w:trHeight w:val="552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Объекты гаражного назначения (код 2.7.1)</w:t>
            </w:r>
          </w:p>
        </w:tc>
        <w:tc>
          <w:tcPr>
            <w:tcW w:w="3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Минимальный размер земельного участка – 30 кв.м.,</w:t>
            </w:r>
          </w:p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Площадь земельного участка на одно машино-место 30 кв.м.</w:t>
            </w:r>
          </w:p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– 1 м.</w:t>
            </w:r>
          </w:p>
        </w:tc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1, в том числе высота от уровня земли до верха конька скатной кровли – не более 7 м.; до верха плоской кровли – не более 4 м.;</w:t>
            </w:r>
          </w:p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- 60</w:t>
            </w:r>
          </w:p>
        </w:tc>
      </w:tr>
      <w:tr w:rsidR="0011492F" w:rsidRPr="0011492F" w:rsidTr="0011492F">
        <w:trPr>
          <w:trHeight w:val="552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Магазины (код 4.4)</w:t>
            </w:r>
          </w:p>
        </w:tc>
        <w:tc>
          <w:tcPr>
            <w:tcW w:w="3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ab/>
              <w:t>Объекты с торговой площадью (кв.м.):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-до  250-0,08 га на 100 кв.м. торговой площади;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-от 251 до 650 – 0,06 га на 100 кв.м. торговой площади;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-от 651 до 1500 – 0,04 га на 100 кв.м. торговой площади; 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-от 1501 до 3500 и свыше – 0,02 га на 100 кв.м. торговой площади;</w:t>
            </w:r>
          </w:p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ab/>
              <w:t>минимальные отступы от границ земельного участка – 5 м.</w:t>
            </w:r>
          </w:p>
        </w:tc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4;</w:t>
            </w:r>
          </w:p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60</w:t>
            </w:r>
          </w:p>
        </w:tc>
      </w:tr>
      <w:tr w:rsidR="0011492F" w:rsidRPr="0011492F" w:rsidTr="0011492F">
        <w:trPr>
          <w:trHeight w:val="552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отдыха (код 5.0)</w:t>
            </w:r>
          </w:p>
        </w:tc>
        <w:tc>
          <w:tcPr>
            <w:tcW w:w="3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Отсутствует необходимость ограничений;</w:t>
            </w:r>
          </w:p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отсутствует необходимость ограничений</w:t>
            </w:r>
          </w:p>
        </w:tc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Отсутствует необходимость ограничений;</w:t>
            </w:r>
          </w:p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отсутствует необходимость ограничений</w:t>
            </w:r>
          </w:p>
        </w:tc>
      </w:tr>
      <w:tr w:rsidR="0011492F" w:rsidRPr="0011492F" w:rsidTr="0011492F">
        <w:trPr>
          <w:trHeight w:val="552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амбулаторно-поликлинического обслуживания (код 3.4.1)</w:t>
            </w:r>
          </w:p>
        </w:tc>
        <w:tc>
          <w:tcPr>
            <w:tcW w:w="3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0,1 га на 100 посещений в смену, но не менее 0,3 га на объект, встроенные 0,2 га на объект;</w:t>
            </w:r>
          </w:p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2)минимальные отступы от границ земельного участка – 5 м.</w:t>
            </w:r>
          </w:p>
        </w:tc>
        <w:tc>
          <w:tcPr>
            <w:tcW w:w="3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5;</w:t>
            </w:r>
          </w:p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50</w:t>
            </w: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149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3.  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 ОСУЩЕСТВЛЯЕМЫЕ СОВМЕСТНО С НИМИ:</w:t>
      </w: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60"/>
        <w:gridCol w:w="3842"/>
        <w:gridCol w:w="3104"/>
      </w:tblGrid>
      <w:tr w:rsidR="0011492F" w:rsidRPr="0011492F" w:rsidTr="0011492F">
        <w:trPr>
          <w:trHeight w:val="384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НАИМЕНОВАНИЕ ВИДА РАЗРЕШЕННОГО ИСПОЛЬЗОВАНИЕ ЗЕМЕЛЬНОГО УЧАСТКА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1) ПРЕДЕЛЬНЫЕ РАЗМЕРЫ ЗЕМЕЛЬНЫХ УЧАСТКОВ (МИНИМАЛЬНЫЕ ИЛИ МАКСИМАЛЬНЫЕ), В Т.Ч. ПЛОЩАДЬ;</w:t>
            </w:r>
          </w:p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2) МИНИМАЛЬНЫЕ ОТСТУПЫ ОТ ГРАНИЦ ЗЕМЕЛЬНЫХ УЧАСТКОВ;</w:t>
            </w:r>
          </w:p>
        </w:tc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1) ПРЕДЕЛЬНОЕ КОЛИЧЕСТВО ЭТАЖЕЙ ИЛИ ПРЕДЕЛЬНАЯ ВЫСОТА ЗДАНИЙ, СТРОЕНИЙ, СООРУЖЕНИЙ;</w:t>
            </w:r>
          </w:p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2) МАКСИМАЛЬНЫЙ ПРОЦЕНТ ЗАСТРОЙКИ</w:t>
            </w:r>
          </w:p>
        </w:tc>
      </w:tr>
      <w:tr w:rsidR="0011492F" w:rsidRPr="0011492F" w:rsidTr="0011492F">
        <w:trPr>
          <w:trHeight w:val="206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Объекты по хранению 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и переработке сельскохозяйственной продукции (код 1.15) 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Данный пункт применим только для животноводства 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1) Отсутствует необходимость 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ограничений;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– 3 м.</w:t>
            </w:r>
          </w:p>
        </w:tc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1) Предельное количество 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этажей – 1, в том числе высота от уровня земли до верха конька скатной кровли – не более 7 м.; до верха плоской кровли не более 4 м.;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2)максимальный процент застройки земельного участка - 60</w:t>
            </w:r>
          </w:p>
        </w:tc>
      </w:tr>
      <w:tr w:rsidR="0011492F" w:rsidRPr="0011492F" w:rsidTr="0011492F">
        <w:trPr>
          <w:trHeight w:val="206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Объекты по обеспечению сельскохозяйственного производства (код 1.18)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Данный пункт применим только для животноводства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Отсутствует необходимость ограничений;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– 3 м.</w:t>
            </w:r>
          </w:p>
        </w:tc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1;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60</w:t>
            </w:r>
          </w:p>
        </w:tc>
      </w:tr>
      <w:tr w:rsidR="0011492F" w:rsidRPr="0011492F" w:rsidTr="0011492F">
        <w:trPr>
          <w:trHeight w:val="206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амбулаторного ветеринарного обслуживания (код 3.10)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1)Минимальная площадь земельного участка – 500 кв.м.;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2) минимальные отступы от границ земельного участка – 5 м.</w:t>
            </w:r>
          </w:p>
        </w:tc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2;</w:t>
            </w:r>
          </w:p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50</w:t>
            </w:r>
          </w:p>
        </w:tc>
      </w:tr>
      <w:tr w:rsidR="0011492F" w:rsidRPr="0011492F" w:rsidTr="0011492F">
        <w:trPr>
          <w:trHeight w:val="206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Охрана природных территорий (код 9.1)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Отсутствует необходимость ограничений;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отсутствует необходимость ограничений</w:t>
            </w:r>
          </w:p>
        </w:tc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Отсутствует необходимость ограничений;</w:t>
            </w:r>
          </w:p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отсутствует необходимость ограничений</w:t>
            </w:r>
          </w:p>
        </w:tc>
      </w:tr>
      <w:tr w:rsidR="0011492F" w:rsidRPr="0011492F" w:rsidTr="0011492F">
        <w:trPr>
          <w:trHeight w:val="206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коммунального обслуживания (код 3.1)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Отсутствует необходимость ограничений;</w:t>
            </w:r>
          </w:p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отсутствует необходимость ограничений</w:t>
            </w:r>
          </w:p>
        </w:tc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Предельная высота объекта – 6 м., за исключением вышек связи и иных подобных объектов;</w:t>
            </w:r>
          </w:p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отсутствует необходимость ограничений</w:t>
            </w:r>
          </w:p>
        </w:tc>
      </w:tr>
      <w:tr w:rsidR="0011492F" w:rsidRPr="0011492F" w:rsidTr="0011492F">
        <w:trPr>
          <w:trHeight w:val="206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Рынки (код 4.3)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7-14 кв.м. на 1 кв.м. торговой площади:</w:t>
            </w:r>
          </w:p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14 – при торговой площади комплекса до 600 кв.м.;</w:t>
            </w:r>
          </w:p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 – при  торговой площади комплекса свыше 3000 кв.м.</w:t>
            </w:r>
          </w:p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– 3 м.</w:t>
            </w:r>
          </w:p>
        </w:tc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2;</w:t>
            </w:r>
          </w:p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60</w:t>
            </w:r>
          </w:p>
        </w:tc>
      </w:tr>
    </w:tbl>
    <w:p w:rsidR="0011492F" w:rsidRPr="0011492F" w:rsidRDefault="0011492F" w:rsidP="0011492F">
      <w:pPr>
        <w:keepNext/>
        <w:spacing w:before="120" w:after="0" w:line="240" w:lineRule="auto"/>
        <w:ind w:firstLine="709"/>
        <w:jc w:val="center"/>
        <w:outlineLvl w:val="2"/>
        <w:rPr>
          <w:rFonts w:ascii="Times New Roman" w:eastAsia="SimSun" w:hAnsi="Times New Roman" w:cs="Arial"/>
          <w:b/>
          <w:bCs/>
          <w:sz w:val="24"/>
          <w:szCs w:val="24"/>
          <w:u w:val="single"/>
          <w:lang w:eastAsia="zh-CN"/>
        </w:rPr>
      </w:pPr>
      <w:r w:rsidRPr="0011492F">
        <w:rPr>
          <w:rFonts w:ascii="Times New Roman" w:eastAsia="SimSun" w:hAnsi="Times New Roman" w:cs="Arial"/>
          <w:b/>
          <w:bCs/>
          <w:sz w:val="24"/>
          <w:szCs w:val="24"/>
          <w:u w:val="single"/>
          <w:lang w:eastAsia="zh-CN"/>
        </w:rPr>
        <w:t>ЗОНА САДОВ И ОГОРОДОВ ( Ж 5)</w:t>
      </w:r>
    </w:p>
    <w:p w:rsidR="0011492F" w:rsidRPr="0011492F" w:rsidRDefault="0011492F" w:rsidP="0011492F">
      <w:pPr>
        <w:keepNext/>
        <w:spacing w:before="120" w:after="0" w:line="240" w:lineRule="auto"/>
        <w:ind w:firstLine="709"/>
        <w:jc w:val="center"/>
        <w:outlineLvl w:val="2"/>
        <w:rPr>
          <w:rFonts w:ascii="Times New Roman" w:eastAsia="SimSun" w:hAnsi="Times New Roman" w:cs="Arial"/>
          <w:b/>
          <w:bCs/>
          <w:sz w:val="24"/>
          <w:szCs w:val="24"/>
          <w:u w:val="single"/>
          <w:lang w:eastAsia="zh-CN"/>
        </w:rPr>
      </w:pPr>
    </w:p>
    <w:tbl>
      <w:tblPr>
        <w:tblW w:w="96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18"/>
        <w:gridCol w:w="3942"/>
        <w:gridCol w:w="3146"/>
        <w:gridCol w:w="56"/>
      </w:tblGrid>
      <w:tr w:rsidR="0011492F" w:rsidRPr="0011492F" w:rsidTr="0011492F">
        <w:trPr>
          <w:gridAfter w:val="1"/>
          <w:wAfter w:w="56" w:type="dxa"/>
          <w:trHeight w:val="552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НАИМЕНОВАНИЕ ВИДА РАЗРЕШЕННОГО ИСПОЛЬЗОВАНИЕ ЗЕМЕЛЬНОГО УЧАСТКА</w:t>
            </w:r>
          </w:p>
        </w:tc>
        <w:tc>
          <w:tcPr>
            <w:tcW w:w="3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1) ПРЕДЕЛЬНЫЕ РАЗМЕРЫ ЗЕМЕЛЬНЫХ УЧАСТКОВ (МИНИМАЛЬНЫЕ ИЛИ МАКСИМАЛЬНЫЕ), В Т.Ч. ПЛОЩАДЬ;</w:t>
            </w:r>
          </w:p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2) МИНИМАЛЬНЫЕ ОТСТУПЫ ОТ ГРАНИЦ ЗЕМЕЛЬНЫХ 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УЧАСТКОВ;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1) ПРЕДЕЛЬНОЕ КОЛИЧЕСТВО ЭТАЖЕЙ ИЛИ ПРЕДЕЛЬНАЯ ВЫСОТА ЗДАНИЙ, СТРОЕНИЙ, СООРУЖЕНИЙ;</w:t>
            </w:r>
          </w:p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2) МАКСИМАЛЬНЫЙ 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ПРОЦЕНТ ЗАСТРОЙКИ</w:t>
            </w:r>
          </w:p>
        </w:tc>
      </w:tr>
      <w:tr w:rsidR="0011492F" w:rsidRPr="0011492F" w:rsidTr="0011492F">
        <w:trPr>
          <w:gridAfter w:val="1"/>
          <w:wAfter w:w="56" w:type="dxa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Ведение садоводства (код 13.2)</w:t>
            </w:r>
          </w:p>
        </w:tc>
        <w:tc>
          <w:tcPr>
            <w:tcW w:w="3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1) Минимальная площадь земельного участка – 400 кв.м.,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площадь земельного участка – 1500 кв.м.;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2) минимальные отступы от границ от границ земельного участка – 3 м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3, включая мансардный этаж;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- 60</w:t>
            </w:r>
          </w:p>
        </w:tc>
      </w:tr>
      <w:tr w:rsidR="0011492F" w:rsidRPr="0011492F" w:rsidTr="0011492F">
        <w:trPr>
          <w:gridAfter w:val="1"/>
          <w:wAfter w:w="56" w:type="dxa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Ведение огородничества (код 13.1)</w:t>
            </w:r>
          </w:p>
        </w:tc>
        <w:tc>
          <w:tcPr>
            <w:tcW w:w="3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1) Минимальная площадь земельного участка – 400 кв.м.,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площадь земельного участка – 1500 кв.м.;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2) минимальные отступы от границ от границ земельного участка – 3 м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1;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50</w:t>
            </w:r>
          </w:p>
        </w:tc>
      </w:tr>
      <w:tr w:rsidR="0011492F" w:rsidRPr="0011492F" w:rsidTr="0011492F">
        <w:trPr>
          <w:trHeight w:val="206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Ведение дачного хозяйства (код 13.3)</w:t>
            </w:r>
          </w:p>
        </w:tc>
        <w:tc>
          <w:tcPr>
            <w:tcW w:w="3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1) Минимальная площадь земельного участка – 1000 кв.м.,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площадь земельного участка – 2000 кв.м.;</w:t>
            </w:r>
          </w:p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2) минимальные отступы от границ от границ земельного участка – 3 м</w:t>
            </w:r>
          </w:p>
        </w:tc>
        <w:tc>
          <w:tcPr>
            <w:tcW w:w="3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3, включая мансардный этаж;</w:t>
            </w:r>
          </w:p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– 60</w:t>
            </w:r>
          </w:p>
        </w:tc>
      </w:tr>
      <w:tr w:rsidR="0011492F" w:rsidRPr="0011492F" w:rsidTr="0011492F">
        <w:trPr>
          <w:trHeight w:val="206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по обеспечению внутреннего правопорядка (код 8.3)</w:t>
            </w:r>
          </w:p>
        </w:tc>
        <w:tc>
          <w:tcPr>
            <w:tcW w:w="3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1)Минимальная площадь земельного участка – 300 кв.м.;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2) минимальные отступы от границ земельного участка – 5 м.</w:t>
            </w:r>
          </w:p>
        </w:tc>
        <w:tc>
          <w:tcPr>
            <w:tcW w:w="3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3;</w:t>
            </w:r>
          </w:p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60</w:t>
            </w:r>
          </w:p>
        </w:tc>
      </w:tr>
      <w:tr w:rsidR="0011492F" w:rsidRPr="0011492F" w:rsidTr="0011492F">
        <w:trPr>
          <w:trHeight w:val="206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149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2.   УСЛОВНО РАЗРЕШЁННЫЕ ВИДЫ ИСПОЛЬЗОВАНИЯ: </w:t>
      </w: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18"/>
        <w:gridCol w:w="3975"/>
        <w:gridCol w:w="3113"/>
      </w:tblGrid>
      <w:tr w:rsidR="0011492F" w:rsidRPr="0011492F" w:rsidTr="0011492F">
        <w:trPr>
          <w:trHeight w:val="552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НАИМЕНОВАНИЕ ВИДА РАЗРЕШЕННОГО ИСПОЛЬЗОВАНИЕ ЗЕМЕЛЬНОГО УЧАСТКА</w:t>
            </w:r>
          </w:p>
        </w:tc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1) ПРЕДЕЛЬНЫЕ РАЗМЕРЫ ЗЕМЕЛЬНЫХ УЧАСТКОВ (МИНИМАЛЬНЫЕ ИЛИ МАКСИМАЛЬНЫЕ), В Т.Ч. ПЛОЩАДЬ;</w:t>
            </w:r>
          </w:p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2) МИНИМАЛЬНЫЕ ОТСТУПЫ ОТ ГРАНИЦ ЗЕМЕЛЬНЫХ УЧАСТКОВ;</w:t>
            </w:r>
          </w:p>
        </w:tc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1) ПРЕДЕЛЬНОЕ КОЛИЧЕСТВО ЭТАЖЕЙ ИЛИ ПРЕДЕЛЬНАЯ ВЫСОТА ЗДАНИЙ, СТРОЕНИЙ, СООРУЖЕНИЙ;</w:t>
            </w:r>
          </w:p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2) МАКСИМАЛЬНЫЙ ПРОЦЕНТ ЗАСТРОЙКИ</w:t>
            </w:r>
          </w:p>
        </w:tc>
      </w:tr>
      <w:tr w:rsidR="0011492F" w:rsidRPr="0011492F" w:rsidTr="0011492F">
        <w:trPr>
          <w:trHeight w:val="552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1492F" w:rsidRPr="0011492F" w:rsidTr="0011492F">
        <w:trPr>
          <w:trHeight w:val="552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индивидуального жилищного строительства (код 2.1)</w:t>
            </w:r>
          </w:p>
        </w:tc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numPr>
                <w:ilvl w:val="0"/>
                <w:numId w:val="6"/>
              </w:numPr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– 1000 кв.м.,</w:t>
            </w:r>
          </w:p>
          <w:p w:rsidR="0011492F" w:rsidRPr="0011492F" w:rsidRDefault="0011492F">
            <w:pPr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максимальная площадь земельного участка – 2000 кв.м.;</w:t>
            </w:r>
          </w:p>
          <w:p w:rsidR="0011492F" w:rsidRPr="0011492F" w:rsidRDefault="0011492F">
            <w:pPr>
              <w:numPr>
                <w:ilvl w:val="0"/>
                <w:numId w:val="6"/>
              </w:numPr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– 3 м.</w:t>
            </w:r>
          </w:p>
          <w:p w:rsidR="0011492F" w:rsidRPr="0011492F" w:rsidRDefault="0011492F">
            <w:pPr>
              <w:spacing w:after="0" w:line="240" w:lineRule="auto"/>
              <w:ind w:left="3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numPr>
                <w:ilvl w:val="0"/>
                <w:numId w:val="8"/>
              </w:numPr>
              <w:spacing w:after="0" w:line="240" w:lineRule="auto"/>
              <w:ind w:firstLine="33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Предельное количество этажей – 3.</w:t>
            </w:r>
          </w:p>
          <w:p w:rsidR="0011492F" w:rsidRPr="0011492F" w:rsidRDefault="0011492F">
            <w:pPr>
              <w:numPr>
                <w:ilvl w:val="0"/>
                <w:numId w:val="8"/>
              </w:numPr>
              <w:spacing w:after="0" w:line="240" w:lineRule="auto"/>
              <w:ind w:firstLine="33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Максимальный процент застройки земельного участка – 60 </w:t>
            </w:r>
          </w:p>
        </w:tc>
      </w:tr>
      <w:tr w:rsidR="0011492F" w:rsidRPr="0011492F" w:rsidTr="0011492F">
        <w:trPr>
          <w:trHeight w:val="552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Магазины (код 4.4)</w:t>
            </w:r>
          </w:p>
        </w:tc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ab/>
              <w:t>Объекты с торговой площадью (кв.м.):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-до  250-0,08 га на 100 кв.м. торговой площади;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-от 251 до 650 – 0,06 га на 100 кв.м. 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торговой площади;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-от 651 до 1500 – 0,04 га на 100 кв.м. торговой площади; 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-от 1501 до 3500 и свыше – 0,02 га на 100 кв.м. торговой площади;</w:t>
            </w:r>
          </w:p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ab/>
              <w:t>минимальные отступы от границ земельного участка – 5 м.</w:t>
            </w:r>
          </w:p>
        </w:tc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1) Предельное количество этажей – 4;</w:t>
            </w:r>
          </w:p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60</w:t>
            </w:r>
          </w:p>
        </w:tc>
      </w:tr>
      <w:tr w:rsidR="0011492F" w:rsidRPr="0011492F" w:rsidTr="0011492F">
        <w:trPr>
          <w:trHeight w:val="552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Объекты отдыха (код 5.0)</w:t>
            </w:r>
          </w:p>
        </w:tc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Отсутствует необходимость ограничений;</w:t>
            </w:r>
          </w:p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отсутствует необходимость ограничений</w:t>
            </w:r>
          </w:p>
        </w:tc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Отсутствует необходимость ограничений;</w:t>
            </w:r>
          </w:p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отсутствует необходимость ограничений</w:t>
            </w:r>
          </w:p>
        </w:tc>
      </w:tr>
      <w:tr w:rsidR="0011492F" w:rsidRPr="0011492F" w:rsidTr="0011492F">
        <w:trPr>
          <w:trHeight w:val="552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амбулаторно-поликлинического обслуживания (код 3.4.1)</w:t>
            </w:r>
          </w:p>
        </w:tc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0,1 га на 100 посещений в смену, но не менее 0,3 га на объект, встроенные 0,2 га на объект;</w:t>
            </w:r>
          </w:p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2)минимальные отступы от границ земельного участка – 5 м.</w:t>
            </w:r>
          </w:p>
        </w:tc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5;</w:t>
            </w:r>
          </w:p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50</w:t>
            </w: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1492F" w:rsidRPr="0011492F" w:rsidRDefault="0011492F" w:rsidP="0011492F">
      <w:pPr>
        <w:keepNext/>
        <w:spacing w:before="120" w:after="0" w:line="240" w:lineRule="auto"/>
        <w:ind w:firstLine="709"/>
        <w:jc w:val="center"/>
        <w:outlineLvl w:val="2"/>
        <w:rPr>
          <w:rFonts w:ascii="Times New Roman" w:eastAsia="SimSun" w:hAnsi="Times New Roman" w:cs="Arial"/>
          <w:b/>
          <w:bCs/>
          <w:sz w:val="24"/>
          <w:szCs w:val="24"/>
          <w:u w:val="single"/>
          <w:lang w:eastAsia="zh-CN"/>
        </w:rPr>
      </w:pPr>
      <w:bookmarkStart w:id="128" w:name="_Toc310330675"/>
      <w:r w:rsidRPr="0011492F">
        <w:rPr>
          <w:rFonts w:ascii="Times New Roman" w:eastAsia="SimSun" w:hAnsi="Times New Roman" w:cs="Arial"/>
          <w:b/>
          <w:bCs/>
          <w:sz w:val="24"/>
          <w:szCs w:val="24"/>
          <w:u w:val="single"/>
          <w:lang w:eastAsia="zh-CN"/>
        </w:rPr>
        <w:t>ЗОНА РИТУАЛЬНОГО НАЗНАЧЕНИЯ (ЗСН 1)</w:t>
      </w:r>
      <w:bookmarkEnd w:id="128"/>
    </w:p>
    <w:p w:rsidR="0011492F" w:rsidRPr="0011492F" w:rsidRDefault="0011492F" w:rsidP="0011492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149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1.   ОСНОВНЫЕ ВИДЫ РАЗРЕШЁННОГО ИСПОЛЬЗОВАНИЯ</w:t>
      </w: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18"/>
        <w:gridCol w:w="3969"/>
        <w:gridCol w:w="3119"/>
      </w:tblGrid>
      <w:tr w:rsidR="0011492F" w:rsidRPr="0011492F" w:rsidTr="0011492F">
        <w:trPr>
          <w:trHeight w:val="552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НАИМЕНОВАНИЕ ВИДА РАЗРЕШЕННОГО ИСПОЛЬЗОВАНИЕ ЗЕМЕЛЬНОГО УЧАСТКА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1) ПРЕДЕЛЬНЫЕ РАЗМЕРЫ ЗЕМЕЛЬНЫХ УЧАСТКОВ (МИНИМАЛЬНЫЕ ИЛИ МАКСИМАЛЬНЫЕ), В Т.Ч. ПЛОЩАДЬ;</w:t>
            </w:r>
          </w:p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2) МИНИМАЛЬНЫЕ ОТСТУПЫ ОТ ГРАНИЦ ЗЕМЕЛЬНЫХ УЧАСТКОВ;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1) ПРЕДЕЛЬНОЕ КОЛИЧЕСТВО ЭТАЖЕЙ ИЛИ ПРЕДЕЛЬНАЯ ВЫСОТА ЗДАНИЙ, СТРОЕНИЙ, СООРУЖЕНИЙ;</w:t>
            </w:r>
          </w:p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2) МАКСИМАЛЬНЫЙ ПРОЦЕНТ ЗАСТРОЙКИ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ритуальной деятельности (код 12.1)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1)Минимальная площадь земельного участка – 800 кв.м.;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Максимальный размер земельного участка 200000 кв.м. (20 га);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2)минимальные отступы от границ земельного участка – 5 м.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1;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5</w:t>
            </w: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по обеспечению внутреннего правопорядка (код 8.3)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Минимальная площадь земельного участка – 300 кв.м.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 отступы от границ земельного участка – 5 м.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3;</w:t>
            </w:r>
          </w:p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2) Максимальный процент застройки земельного участка - 60 </w:t>
            </w:r>
          </w:p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492F" w:rsidRPr="0011492F" w:rsidTr="0011492F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Земельные участки (территории) общего пользования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Отсутствует необходимость ограничений;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отсутствует необходимость ограничений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Отсутствует необходимость ограничений;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отсутствует необходимость ограничений</w:t>
            </w: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149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2.   УСЛОВНО РАЗРЕШЁННЫЕ ВИДЫ ИСПОЛЬЗОВАНИЯ: 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18"/>
        <w:gridCol w:w="3969"/>
        <w:gridCol w:w="3119"/>
      </w:tblGrid>
      <w:tr w:rsidR="0011492F" w:rsidRPr="0011492F" w:rsidTr="0011492F">
        <w:trPr>
          <w:trHeight w:val="552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НАИМЕНОВАНИЕ ВИДА РАЗРЕШЕННОГО ИСПОЛЬЗОВАНИЕ ЗЕМЕЛЬНОГО УЧАСТКА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1) ПРЕДЕЛЬНЫЕ РАЗМЕРЫ ЗЕМЕЛЬНЫХ УЧАСТКОВ (МИНИМАЛЬНЫЕ ИЛИ МАКСИМАЛЬНЫЕ), В Т.Ч. ПЛОЩАДЬ;</w:t>
            </w:r>
          </w:p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2) МИНИМАЛЬНЫЕ ОТСТУПЫ ОТ ГРАНИЦ ЗЕМЕЛЬНЫХ УЧАСТКОВ;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1) ПРЕДЕЛЬНОЕ КОЛИЧЕСТВО ЭТАЖЕЙ ИЛИ ПРЕДЕЛЬНАЯ ВЫСОТА ЗДАНИЙ, СТРОЕНИЙ, СООРУЖЕНИЙ;</w:t>
            </w:r>
          </w:p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2) МАКСИМАЛЬНЫЙ ПРОЦЕНТ ЗАСТРОЙКИ</w:t>
            </w:r>
          </w:p>
        </w:tc>
      </w:tr>
      <w:tr w:rsidR="0011492F" w:rsidRPr="0011492F" w:rsidTr="0011492F">
        <w:trPr>
          <w:trHeight w:val="552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Магазины (код 4.4)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Объекты с торговой площадью (кв.м.):</w:t>
            </w:r>
          </w:p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-до 250-0,08 га на 100 кв.м. торговой площади;</w:t>
            </w:r>
          </w:p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-от 251 до 650 – 0,06 га на 100 кв.м. торговой площади;</w:t>
            </w:r>
          </w:p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-от 651 до 1500 – 0,04 га на 100 кв.м. торговой площади;</w:t>
            </w:r>
          </w:p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-от 1501 до 3500 и свыше – 0,02 га на 100 кв.м. торговой площади;</w:t>
            </w:r>
          </w:p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– 5 м.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4;</w:t>
            </w:r>
          </w:p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60</w:t>
            </w: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1492F" w:rsidRPr="0011492F" w:rsidRDefault="0011492F" w:rsidP="001149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492F">
        <w:rPr>
          <w:rFonts w:ascii="Times New Roman" w:eastAsia="Calibri" w:hAnsi="Times New Roman" w:cs="Times New Roman"/>
          <w:b/>
          <w:sz w:val="24"/>
          <w:szCs w:val="24"/>
        </w:rPr>
        <w:t>2.  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18"/>
        <w:gridCol w:w="3969"/>
        <w:gridCol w:w="3119"/>
      </w:tblGrid>
      <w:tr w:rsidR="0011492F" w:rsidRPr="0011492F" w:rsidTr="0011492F">
        <w:trPr>
          <w:trHeight w:val="384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НАИМЕНОВАНИЕ ВИДА РАЗРЕШЕННОГО ИСПОЛЬЗОВАНИЕ ЗЕМЕЛЬНОГО УЧАСТКА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1) ПРЕДЕЛЬНЫЕ РАЗМЕРЫ ЗЕМЕЛЬНЫХ УЧАСТКОВ (МИНИМАЛЬНЫЕ ИЛИ МАКСИМАЛЬНЫЕ), В Т.Ч. ПЛОЩАДЬ;</w:t>
            </w:r>
          </w:p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2) МИНИМАЛЬНЫЕ ОТСТУПЫ ОТ ГРАНИЦ ЗЕМЕЛЬНЫХ УЧАСТКОВ;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1) ПРЕДЕЛЬНОЕ КОЛИЧЕСТВО ЭТАЖЕЙ ИЛИ ПРЕДЕЛЬНАЯ ВЫСОТА ЗДАНИЙ, СТРОЕНИЙ, СООРУЖЕНИЙ;</w:t>
            </w:r>
          </w:p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2) МАКСИМАЛЬНЫЙ ПРОЦЕНТ ЗАСТРОЙКИ</w:t>
            </w:r>
          </w:p>
        </w:tc>
      </w:tr>
      <w:tr w:rsidR="0011492F" w:rsidRPr="0011492F" w:rsidTr="0011492F">
        <w:trPr>
          <w:trHeight w:val="206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хозяйственного назначения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Максимальная площадь земельного участка – 100 кв.м.;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– 5 м.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1;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5</w:t>
            </w:r>
          </w:p>
        </w:tc>
      </w:tr>
      <w:tr w:rsidR="0011492F" w:rsidRPr="0011492F" w:rsidTr="0011492F">
        <w:trPr>
          <w:trHeight w:val="206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Общественные туалеты 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Максимальная площадь земельного участка – 50 кв.м.;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– 5 м.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1;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5</w:t>
            </w:r>
          </w:p>
        </w:tc>
      </w:tr>
      <w:bookmarkEnd w:id="109"/>
    </w:tbl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1492F" w:rsidRPr="0011492F" w:rsidRDefault="0011492F" w:rsidP="0011492F">
      <w:pPr>
        <w:keepNext/>
        <w:spacing w:before="120" w:after="0" w:line="240" w:lineRule="auto"/>
        <w:ind w:firstLine="709"/>
        <w:jc w:val="center"/>
        <w:outlineLvl w:val="2"/>
        <w:rPr>
          <w:rFonts w:ascii="Times New Roman" w:eastAsia="SimSun" w:hAnsi="Times New Roman" w:cs="Arial"/>
          <w:b/>
          <w:bCs/>
          <w:sz w:val="24"/>
          <w:szCs w:val="24"/>
          <w:u w:val="single"/>
          <w:lang w:eastAsia="zh-CN"/>
        </w:rPr>
      </w:pPr>
      <w:bookmarkStart w:id="129" w:name="_Toc310330677"/>
      <w:bookmarkStart w:id="130" w:name="_Toc310256183"/>
      <w:r w:rsidRPr="0011492F">
        <w:rPr>
          <w:rFonts w:ascii="Times New Roman" w:eastAsia="SimSun" w:hAnsi="Times New Roman" w:cs="Arial"/>
          <w:b/>
          <w:bCs/>
          <w:sz w:val="24"/>
          <w:szCs w:val="24"/>
          <w:u w:val="single"/>
          <w:lang w:eastAsia="zh-CN"/>
        </w:rPr>
        <w:t>ЗОНА УЧРЕЖДЕНИЙ ОТДЫХА, СПОРТА И ТУРИЗМА (РЗ 2; РЗ 1)</w:t>
      </w:r>
      <w:bookmarkEnd w:id="129"/>
      <w:bookmarkEnd w:id="130"/>
    </w:p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1492F">
        <w:rPr>
          <w:rFonts w:ascii="Times New Roman" w:eastAsia="Calibri" w:hAnsi="Times New Roman" w:cs="Times New Roman"/>
          <w:b/>
          <w:sz w:val="24"/>
          <w:szCs w:val="24"/>
        </w:rPr>
        <w:t>1.   ОСНОВНЫЕ ВИДЫ РАЗРЕШЁННОГО ИСПОЛЬЗОВАНИЯ</w:t>
      </w:r>
    </w:p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8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18"/>
        <w:gridCol w:w="3969"/>
        <w:gridCol w:w="3260"/>
        <w:gridCol w:w="57"/>
      </w:tblGrid>
      <w:tr w:rsidR="0011492F" w:rsidRPr="0011492F" w:rsidTr="0011492F">
        <w:trPr>
          <w:gridAfter w:val="1"/>
          <w:wAfter w:w="57" w:type="dxa"/>
          <w:trHeight w:val="552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НАИМЕНОВАНИЕ ВИДА РАЗРЕШЕННОГО ИСПОЛЬЗОВАНИЯ ЗЕМЕЛЬНОГО УЧАСТКА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1) ПРЕДЕЛЬНЫЕ РАЗМЕРЫ ЗЕМЕЛЬНЫХ УЧАСТКОВ (МИНИМАЛЬНЫЕ ИЛИ МАКСИМАЛЬНЫЕ), В Т.Ч. ПЛОЩАДЬ;</w:t>
            </w:r>
          </w:p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2) МИНИМАЛЬНЫЕ ОТСТУПЫ ОТ ГРАНИЦ ЗЕМЕЛЬНЫХ УЧАСТКОВ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1)ПРЕДЕЛЬНОЕ КОЛИЧЕСТВО ЭТАЖЕЙ ИЛИ ПРЕДЕЛЬНАЯ ВЫСОТА ЗДАНИЙ, СТРОЕНИЙ, СООРУЖЕНИЙ;</w:t>
            </w:r>
          </w:p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2) МАКСИМАЛЬНЫЙ ПРОЦЕНТ ЗАСТРОЙКИ</w:t>
            </w:r>
          </w:p>
        </w:tc>
      </w:tr>
      <w:tr w:rsidR="0011492F" w:rsidRPr="0011492F" w:rsidTr="0011492F">
        <w:trPr>
          <w:gridAfter w:val="1"/>
          <w:wAfter w:w="57" w:type="dxa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Объекты спорта (код 5.1)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Минимальные размеры земельного участка – 1000 кв.м.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0,7-0,9 га на 1 тыс.чел.;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в целях определения места допустимого размещения объекта – 5 м.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1) Предельное количество этажей – 5;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2) максимальный процент застройки земельного участка - 60                                                                                                                          </w:t>
            </w:r>
          </w:p>
        </w:tc>
      </w:tr>
      <w:tr w:rsidR="0011492F" w:rsidRPr="0011492F" w:rsidTr="0011492F">
        <w:trPr>
          <w:trHeight w:val="206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Объекты бытового обслуживания (код 3.3)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Минимальные размеры земельного участка – 1000 кв.м.</w:t>
            </w:r>
          </w:p>
          <w:p w:rsidR="0011492F" w:rsidRPr="0011492F" w:rsidRDefault="0011492F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 – 5 м.</w:t>
            </w:r>
          </w:p>
        </w:tc>
        <w:tc>
          <w:tcPr>
            <w:tcW w:w="3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10) Предельное количество этажей – 5;</w:t>
            </w:r>
          </w:p>
          <w:p w:rsidR="0011492F" w:rsidRPr="0011492F" w:rsidRDefault="0011492F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максимальный процент застройки земельного участка – 50</w:t>
            </w:r>
          </w:p>
        </w:tc>
      </w:tr>
      <w:tr w:rsidR="0011492F" w:rsidRPr="0011492F" w:rsidTr="0011492F">
        <w:trPr>
          <w:trHeight w:val="206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Объекты развлечений (код 4.8)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Отсутствует необходимость ограничений;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в целях определения места допустимого размещения объекта – 5 м.</w:t>
            </w:r>
          </w:p>
        </w:tc>
        <w:tc>
          <w:tcPr>
            <w:tcW w:w="3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5;</w:t>
            </w:r>
          </w:p>
          <w:p w:rsidR="0011492F" w:rsidRPr="0011492F" w:rsidRDefault="0011492F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2) максимальный процент застройки земельного участка – 50                                                                                                </w:t>
            </w:r>
          </w:p>
        </w:tc>
      </w:tr>
      <w:tr w:rsidR="0011492F" w:rsidRPr="0011492F" w:rsidTr="0011492F">
        <w:trPr>
          <w:trHeight w:val="206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Объекты общественного питания (код 4.6)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Минимальные размеры земельного участка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-до 50 посадочных мест – 2000 кв.м. на 100 посадочных мест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-от 51 до 150 посадочных мест – 1500 кв.м.;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– 5 м.</w:t>
            </w:r>
          </w:p>
        </w:tc>
        <w:tc>
          <w:tcPr>
            <w:tcW w:w="3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5;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2) максимальный процент застройки земельного участка – 60                                                                                                </w:t>
            </w:r>
          </w:p>
        </w:tc>
      </w:tr>
      <w:tr w:rsidR="0011492F" w:rsidRPr="0011492F" w:rsidTr="0011492F">
        <w:trPr>
          <w:trHeight w:val="206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Природно-познавательный туризм (код 5.2)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отсутствует необходимость ограничений;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отсутствует необходимость ограничений</w:t>
            </w:r>
          </w:p>
        </w:tc>
        <w:tc>
          <w:tcPr>
            <w:tcW w:w="3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отсутствует необходимость ограничений;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отсутствует необходимость ограничений</w:t>
            </w:r>
          </w:p>
        </w:tc>
      </w:tr>
      <w:tr w:rsidR="0011492F" w:rsidRPr="0011492F" w:rsidTr="0011492F">
        <w:trPr>
          <w:trHeight w:val="206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Объекты туристического обслуживания (код 5.2.1)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Минимальные размеры земельного участка – 3000 кв.м.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0,7-0,9 га на 1 тыс.чел;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 – 5 м.</w:t>
            </w:r>
          </w:p>
        </w:tc>
        <w:tc>
          <w:tcPr>
            <w:tcW w:w="3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2;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2) максимальный процент застройки земельного участка – 20                                                                                                </w:t>
            </w:r>
          </w:p>
        </w:tc>
      </w:tr>
      <w:tr w:rsidR="0011492F" w:rsidRPr="0011492F" w:rsidTr="0011492F">
        <w:trPr>
          <w:trHeight w:val="206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Объекты социального обслуживания (код 3.2)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Минимальные размеры земельного участка – 2000 кв.м.;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в целях определения места допустимого размещения объекта – 5 м.</w:t>
            </w:r>
          </w:p>
        </w:tc>
        <w:tc>
          <w:tcPr>
            <w:tcW w:w="3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4;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2) максимальный процент застройки земельного участка – 50                                                                                                </w:t>
            </w:r>
          </w:p>
        </w:tc>
      </w:tr>
      <w:tr w:rsidR="0011492F" w:rsidRPr="0011492F" w:rsidTr="0011492F">
        <w:trPr>
          <w:trHeight w:val="206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Объекты амбулаторно-поликлинического </w:t>
            </w: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обслуживания (код 3.4.1)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1) 0,1 га на 100 посещений в смену, но не менее 0,3 га на объект;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2) минимальные отступы от границ 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земельного  участка – 5 м.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1) Предельное количество этажей – 5;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2) максимальный процент 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застройки земельного участка – 50                                                                                                </w:t>
            </w:r>
          </w:p>
        </w:tc>
      </w:tr>
      <w:tr w:rsidR="0011492F" w:rsidRPr="0011492F" w:rsidTr="0011492F">
        <w:trPr>
          <w:trHeight w:val="206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Объекты делового управления (код 4.1)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Минимальные размеры земельного участка при этажности объекта :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-до 5 этажей-44-18,5 кв.м. на 1 рабочее место.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в целях определения места допустимого размещения объекта – 5 м.</w:t>
            </w:r>
          </w:p>
        </w:tc>
        <w:tc>
          <w:tcPr>
            <w:tcW w:w="3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5;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2) максимальный процент застройки земельного участка – 50                                                                                                </w:t>
            </w:r>
          </w:p>
        </w:tc>
      </w:tr>
      <w:tr w:rsidR="0011492F" w:rsidRPr="0011492F" w:rsidTr="0011492F">
        <w:trPr>
          <w:trHeight w:val="206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участки (территории) общего пользования (код 12.0)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Отсутствует необходимость ограничений;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Отсутствует необходимость ограничений</w:t>
            </w:r>
          </w:p>
        </w:tc>
        <w:tc>
          <w:tcPr>
            <w:tcW w:w="3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Отсутствует необходимость ограничений;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Отсутствует необходимость ограничений</w:t>
            </w: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1492F" w:rsidRPr="0011492F" w:rsidRDefault="0011492F" w:rsidP="001149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492F">
        <w:rPr>
          <w:rFonts w:ascii="Times New Roman" w:eastAsia="Calibri" w:hAnsi="Times New Roman" w:cs="Times New Roman"/>
          <w:b/>
          <w:sz w:val="24"/>
          <w:szCs w:val="24"/>
        </w:rPr>
        <w:t>2.   УСЛОВНО РАЗРЕШЁННЫЕ ВИДЫ ИСПОЛЬЗОВАНИЯ</w:t>
      </w:r>
    </w:p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518"/>
        <w:gridCol w:w="3969"/>
        <w:gridCol w:w="3260"/>
      </w:tblGrid>
      <w:tr w:rsidR="0011492F" w:rsidRPr="0011492F" w:rsidTr="0011492F">
        <w:trPr>
          <w:trHeight w:val="384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1) ПРЕДЕЛЬНЫЕ РАЗМЕРЫ ЗЕМЕЛЬНЫХ УЧАСТКОВ (МИНИМАЛЬНЫЕ ИЛИ МАКСИМАЛЬНЫЕ), В Т.Ч. ПЛОЩАДЬ;</w:t>
            </w:r>
          </w:p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2) МИНИМАЛЬНЫЕ ОТСТУПЫ ОТ ГРАНИЦ ЗЕМЕЛЬНЫХ УЧАСТКОВ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1)ПРЕДЕЛЬНОЕ КОЛИЧЕСТВО ЭТАЖЕЙ ИЛИ ПРЕДЕЛЬНАЯ ВЫСОТА ЗДАНИЙ, СТРОЕНИЙ, СООРУЖЕНИЙ;</w:t>
            </w:r>
          </w:p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2) МАКСИМАЛЬНЫЙ ПРОЦЕНТ ЗАСТРОЙКИ</w:t>
            </w:r>
          </w:p>
        </w:tc>
      </w:tr>
      <w:tr w:rsidR="0011492F" w:rsidRPr="0011492F" w:rsidTr="0011492F">
        <w:trPr>
          <w:trHeight w:val="206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sz w:val="24"/>
                <w:szCs w:val="24"/>
              </w:rPr>
              <w:t>Магазины (код 4.4)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ab/>
              <w:t>Объекты с торговой площадью (кв.м.):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-до  250-0,08 га на 100 кв.м. торговой площади;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-от 251 до 650 – 0,06 га на 100 кв.м. торговой площади;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-от 651 до 1500 – 0,04 га на 100 кв.м. торговой площади; 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-от 1501 до 3500 и свыше – 0,02 га на 100 кв.м. торговой площади;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</w:t>
            </w: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ab/>
              <w:t>минимальные отступы от границ земельного участка – 5 м.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5;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2) максимальный процент застройки земельного участка – 50                                                                                                </w:t>
            </w:r>
          </w:p>
        </w:tc>
      </w:tr>
      <w:tr w:rsidR="0011492F" w:rsidRPr="0011492F" w:rsidTr="0011492F">
        <w:trPr>
          <w:trHeight w:val="206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обслуживания автотранспорта (код 4.9)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Минимальные размеры земельного участка – 500 кв.м.;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– 5 м.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2;</w:t>
            </w:r>
          </w:p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2) максимальный процент застройки земельного участка – 60                                                                                                </w:t>
            </w: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1492F" w:rsidRPr="0011492F" w:rsidRDefault="0011492F" w:rsidP="0011492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149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3.   ВСПОМОГАТЕЛЬНЫЕ ВИДЫ РАЗРЕШЁННОГО ИСПОЛЬЗОВАНИЯ,  ДОПУСТИМЫЕ ТОЛЬКО В КАЧЕСТВЕ ДОПОЛНИТЕЛЬНЫХ ПО ОТНОШЕНИЮ К ОСНОВНЫМ ВИДАМ РАЗРЕШЕННОГО ИСПОЛЬЗОВАНИЯ И ОСУЩЕСТВЛЯЕМЫЕ СОВМЕСТНО С НИМИ:</w:t>
      </w:r>
    </w:p>
    <w:p w:rsidR="0011492F" w:rsidRPr="0011492F" w:rsidRDefault="0011492F" w:rsidP="0011492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W w:w="9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69"/>
        <w:gridCol w:w="3417"/>
      </w:tblGrid>
      <w:tr w:rsidR="0011492F" w:rsidRPr="0011492F" w:rsidTr="0011492F">
        <w:trPr>
          <w:trHeight w:val="384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ВИДА РАЗРЕШЕННОГ</w:t>
            </w:r>
            <w:r w:rsidRPr="001149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 ИСПОЛЬЗОВАНИЯ ЗЕМЕЛЬНОГО УЧАСТКА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1) ПРЕДЕЛЬНЫЕ РАЗМЕРЫ ЗЕМЕЛЬНЫХ УЧАСТКОВ (МИНИМАЛЬНЫЕ ИЛИ 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МАКСИМАЛЬНЫЕ), В Т.Ч. ПЛОЩАДЬ;</w:t>
            </w:r>
          </w:p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2) МИНИМАЛЬНЫЕ ОТСТУПЫ ОТ ГРАНИЦ ЗЕМЕЛЬНЫХ УЧАСТКОВ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1)ПРЕДЕЛЬНОЕ КОЛИЧЕСТВО ЭТАЖЕЙ ИЛИ ПРЕДЕЛЬНАЯ </w:t>
            </w: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ВЫСОТА ЗДАНИЙ, СТРОЕНИЙ, СООРУЖЕНИЙ;</w:t>
            </w:r>
          </w:p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2) МАКСИМАЛЬНЫЙ ПРОЦЕНТ ЗАСТРОЙКИ</w:t>
            </w:r>
          </w:p>
        </w:tc>
      </w:tr>
      <w:tr w:rsidR="0011492F" w:rsidRPr="0011492F" w:rsidTr="0011492F">
        <w:trPr>
          <w:trHeight w:val="206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Объекты для отдыха (код 5.0)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Отсутствует необходимость ограничений;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Отсутствует необходимость ограничений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Отсутствует необходимость ограничений;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Отсутствует необходимость ограничений</w:t>
            </w:r>
          </w:p>
        </w:tc>
      </w:tr>
      <w:tr w:rsidR="0011492F" w:rsidRPr="0011492F" w:rsidTr="0011492F">
        <w:trPr>
          <w:trHeight w:val="206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общественного питания (код 4.6)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Минимальные размеры земельного участка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-до 50 посадочных мест – 2000 кв.м. на 100 посадочных мест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-от 51 до 150 посадочных мест – 1500 кв.м.;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– 5 м;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5;</w:t>
            </w:r>
          </w:p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2) максимальный процент застройки земельного участка – 60                                                                                                </w:t>
            </w:r>
          </w:p>
        </w:tc>
      </w:tr>
      <w:tr w:rsidR="0011492F" w:rsidRPr="0011492F" w:rsidTr="0011492F">
        <w:trPr>
          <w:trHeight w:val="206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обеспечения внутреннего правопорядка (8.3)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Минимальные размеры земельного участка – 300 кв.м.;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– 5 м.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3;</w:t>
            </w:r>
          </w:p>
          <w:p w:rsidR="0011492F" w:rsidRPr="0011492F" w:rsidRDefault="0011492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2) максимальный процент застройки земельного участка – 60                                                                                                </w:t>
            </w:r>
          </w:p>
        </w:tc>
      </w:tr>
      <w:tr w:rsidR="0011492F" w:rsidRPr="0011492F" w:rsidTr="0011492F">
        <w:trPr>
          <w:trHeight w:val="206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коммунального обслуживания (код 3.1)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Отсутствует необходимость ограничений;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Отсутствует необходимость ограничений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Предельная высота объекта – 6 м., за исключением вышек связи и иных подобных объектов;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Отсутствует необходимость ограничений</w:t>
            </w:r>
          </w:p>
        </w:tc>
      </w:tr>
      <w:tr w:rsidR="0011492F" w:rsidRPr="0011492F" w:rsidTr="0011492F">
        <w:trPr>
          <w:trHeight w:val="206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гостиничного обслуживания (код 4.7)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Минимальные размеры земельного участка при вместимости: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-от 25 до 100 мест – 55 кв.м. на 1 место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-от 101 до 500 мест – 30 кв.м.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-от 501 до 1000 мест – 20 кв.м.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-от 1001 до 2000 мест – 15 кв.м.;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– 5 м;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5;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2) максимальный процент застройки земельного участка – 60                                                                                                </w:t>
            </w:r>
          </w:p>
        </w:tc>
      </w:tr>
      <w:tr w:rsidR="0011492F" w:rsidRPr="0011492F" w:rsidTr="0011492F">
        <w:trPr>
          <w:trHeight w:val="206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ветеринарного обслуживания (код 3.10)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Минимальный размер земельного участка – 500 кв.м.;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минимальные отступы от границ земельного участка - 5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Предельное количество этажей – 2;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2) максимальный процент застройки земельного участка – 50                                                                                                </w:t>
            </w:r>
          </w:p>
        </w:tc>
      </w:tr>
      <w:tr w:rsidR="0011492F" w:rsidRPr="0011492F" w:rsidTr="0011492F">
        <w:trPr>
          <w:trHeight w:val="206"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связи (код 6.8)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Отсутствует необходимость ограничений;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Отсутствует необходимость ограничений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1) Отсутствует необходимость ограничений;</w:t>
            </w:r>
          </w:p>
          <w:p w:rsidR="0011492F" w:rsidRPr="0011492F" w:rsidRDefault="0011492F">
            <w:pPr>
              <w:keepNext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2) Отсутствует необходимость ограничений</w:t>
            </w: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11492F" w:rsidRPr="0011492F" w:rsidRDefault="0011492F" w:rsidP="0011492F">
      <w:pPr>
        <w:keepNext/>
        <w:spacing w:before="120" w:after="0" w:line="240" w:lineRule="auto"/>
        <w:ind w:firstLine="709"/>
        <w:jc w:val="center"/>
        <w:outlineLvl w:val="2"/>
        <w:rPr>
          <w:rFonts w:ascii="Times New Roman" w:eastAsia="SimSun" w:hAnsi="Times New Roman" w:cs="Arial"/>
          <w:b/>
          <w:bCs/>
          <w:sz w:val="24"/>
          <w:szCs w:val="24"/>
          <w:u w:val="single"/>
          <w:lang w:eastAsia="zh-CN"/>
        </w:rPr>
      </w:pPr>
      <w:bookmarkStart w:id="131" w:name="_Toc310330678"/>
      <w:bookmarkStart w:id="132" w:name="_Toc304925161"/>
      <w:r w:rsidRPr="0011492F">
        <w:rPr>
          <w:rFonts w:ascii="Times New Roman" w:eastAsia="SimSun" w:hAnsi="Times New Roman" w:cs="Arial"/>
          <w:b/>
          <w:bCs/>
          <w:sz w:val="24"/>
          <w:szCs w:val="24"/>
          <w:u w:val="single"/>
          <w:lang w:eastAsia="zh-CN"/>
        </w:rPr>
        <w:t>ЗОНА ЕСТЕСТВЕННОГО ЛАНДШАФТА (ЕЛ 1)</w:t>
      </w:r>
      <w:bookmarkEnd w:id="131"/>
      <w:bookmarkEnd w:id="132"/>
    </w:p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1492F">
        <w:rPr>
          <w:rFonts w:ascii="Times New Roman" w:eastAsia="Calibri" w:hAnsi="Times New Roman" w:cs="Times New Roman"/>
          <w:b/>
          <w:sz w:val="24"/>
          <w:szCs w:val="24"/>
        </w:rPr>
        <w:t>1.   ОСНОВНЫЕ ВИДЫ РАЗРЕШЁННОГО ИСПОЛЬЗОВАНИЯ</w:t>
      </w:r>
    </w:p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969"/>
        <w:gridCol w:w="3417"/>
      </w:tblGrid>
      <w:tr w:rsidR="0011492F" w:rsidRPr="0011492F" w:rsidTr="0011492F">
        <w:trPr>
          <w:trHeight w:val="552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49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ВИДА РАЗРЕШЕННОГО ИСПОЛЬЗОВА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1149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НИЯ ЗЕМЕЛЬНОГО УЧАСТКА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1) ПРЕДЕЛЬНЫЕ РАЗМЕРЫ ЗЕМЕЛЬНЫХ УЧАСТКОВ (МИНИМАЛЬНЫЕ ИЛИ МАКСИМАЛЬНЫЕ), В Т.Ч. ПЛОЩАДЬ;</w:t>
            </w:r>
          </w:p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2) МИНИМАЛЬНЫЕ ОТСТУПЫ ОТ ГРАНИЦ ЗЕМЕЛЬНЫХ УЧАСТКОВ</w:t>
            </w: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1)ПРЕДЕЛЬНОЕ КОЛИЧЕСТВО ЭТАЖЕЙ ИЛИ ПРЕДЕЛЬНАЯ ВЫСОТА ЗДАНИЙ, СТРОЕНИЙ, СООРУЖЕНИЙ;</w:t>
            </w:r>
          </w:p>
          <w:p w:rsidR="0011492F" w:rsidRPr="0011492F" w:rsidRDefault="0011492F">
            <w:pPr>
              <w:keepNext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2) МАКСИМАЛЬНЫЙ ПРОЦЕНТ ЗАСТРОЙКИ</w:t>
            </w:r>
          </w:p>
        </w:tc>
      </w:tr>
      <w:tr w:rsidR="0011492F" w:rsidRPr="0011492F" w:rsidTr="0011492F">
        <w:trPr>
          <w:trHeight w:val="206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Объекты инженерно-технического обеспечения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размеры земельного участка определяются в соответствии с техническими регламентами по заданию на проектирование.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Минимальные отступы от границ земельного участка в целях определения места допустимого размещения объекта – 0,5 м.</w:t>
            </w:r>
          </w:p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1492F" w:rsidRPr="0011492F" w:rsidRDefault="0011492F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92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Предельная высота объекта – 6 м., за исключение вышек связи и иных подобных объектов</w:t>
            </w:r>
          </w:p>
        </w:tc>
      </w:tr>
    </w:tbl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492F">
        <w:rPr>
          <w:rFonts w:ascii="Times New Roman" w:eastAsia="Calibri" w:hAnsi="Times New Roman" w:cs="Times New Roman"/>
          <w:b/>
          <w:sz w:val="24"/>
          <w:szCs w:val="24"/>
        </w:rPr>
        <w:t xml:space="preserve">2.   УСЛОВНО РАЗРЕШЁННЫЕ ВИДЫ ИСПОЛЬЗОВАНИЯ: </w:t>
      </w:r>
      <w:r w:rsidRPr="0011492F">
        <w:rPr>
          <w:rFonts w:ascii="Times New Roman" w:eastAsia="Calibri" w:hAnsi="Times New Roman" w:cs="Times New Roman"/>
          <w:sz w:val="24"/>
          <w:szCs w:val="24"/>
        </w:rPr>
        <w:t>нет.</w:t>
      </w:r>
    </w:p>
    <w:p w:rsidR="0011492F" w:rsidRPr="0011492F" w:rsidRDefault="0011492F" w:rsidP="001149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492F" w:rsidRPr="0011492F" w:rsidRDefault="0011492F" w:rsidP="0011492F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11492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3.   ВСПОМОГАТЕЛЬНЫЕ ВИДЫ РАЗРЕШЁННОГО ИСПОЛЬЗОВАНИЯ: </w:t>
      </w:r>
      <w:r w:rsidRPr="0011492F">
        <w:rPr>
          <w:rFonts w:ascii="Times New Roman" w:eastAsia="SimSun" w:hAnsi="Times New Roman" w:cs="Times New Roman"/>
          <w:sz w:val="24"/>
          <w:szCs w:val="24"/>
          <w:lang w:eastAsia="zh-CN"/>
        </w:rPr>
        <w:t>нет.</w:t>
      </w:r>
    </w:p>
    <w:p w:rsidR="0011492F" w:rsidRPr="0011492F" w:rsidRDefault="0011492F" w:rsidP="0011492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1492F" w:rsidRPr="0011492F" w:rsidRDefault="0011492F" w:rsidP="0011492F">
      <w:pPr>
        <w:keepNext/>
        <w:spacing w:before="120" w:after="0" w:line="240" w:lineRule="auto"/>
        <w:ind w:firstLine="709"/>
        <w:jc w:val="center"/>
        <w:outlineLvl w:val="2"/>
        <w:rPr>
          <w:rFonts w:ascii="Times New Roman" w:eastAsia="SimSun" w:hAnsi="Times New Roman" w:cs="Arial"/>
          <w:b/>
          <w:bCs/>
          <w:sz w:val="24"/>
          <w:szCs w:val="24"/>
          <w:u w:val="single"/>
          <w:lang w:eastAsia="zh-CN"/>
        </w:rPr>
      </w:pPr>
      <w:bookmarkStart w:id="133" w:name="_Toc310330679"/>
      <w:bookmarkStart w:id="134" w:name="_Toc304925162"/>
      <w:r w:rsidRPr="0011492F">
        <w:rPr>
          <w:rFonts w:ascii="Times New Roman" w:eastAsia="SimSun" w:hAnsi="Times New Roman" w:cs="Arial"/>
          <w:b/>
          <w:bCs/>
          <w:sz w:val="24"/>
          <w:szCs w:val="24"/>
          <w:u w:val="single"/>
          <w:lang w:eastAsia="zh-CN"/>
        </w:rPr>
        <w:t>ЗОНА АКВАТОРИЙ (ЗА)</w:t>
      </w:r>
      <w:bookmarkEnd w:id="133"/>
      <w:bookmarkEnd w:id="134"/>
    </w:p>
    <w:p w:rsidR="0011492F" w:rsidRPr="0011492F" w:rsidRDefault="0011492F" w:rsidP="0011492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1492F" w:rsidRPr="0011492F" w:rsidRDefault="0011492F" w:rsidP="001149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92F">
        <w:rPr>
          <w:rFonts w:ascii="Times New Roman" w:eastAsia="Calibri" w:hAnsi="Times New Roman" w:cs="Times New Roman"/>
          <w:sz w:val="24"/>
          <w:szCs w:val="24"/>
        </w:rPr>
        <w:t>Градостроительные регламенты не устанавливаются для земель, покрытых поверхностными водами.</w:t>
      </w:r>
    </w:p>
    <w:p w:rsidR="0011492F" w:rsidRPr="0011492F" w:rsidRDefault="0011492F" w:rsidP="0011492F">
      <w:pPr>
        <w:rPr>
          <w:sz w:val="24"/>
          <w:szCs w:val="24"/>
        </w:rPr>
      </w:pPr>
    </w:p>
    <w:p w:rsidR="00113336" w:rsidRPr="0011492F" w:rsidRDefault="00113336">
      <w:pPr>
        <w:rPr>
          <w:sz w:val="24"/>
          <w:szCs w:val="24"/>
        </w:rPr>
      </w:pPr>
    </w:p>
    <w:sectPr w:rsidR="00113336" w:rsidRPr="0011492F" w:rsidSect="00E34B58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2D06"/>
    <w:multiLevelType w:val="hybridMultilevel"/>
    <w:tmpl w:val="760883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A2C23"/>
    <w:multiLevelType w:val="hybridMultilevel"/>
    <w:tmpl w:val="3FE49F4E"/>
    <w:lvl w:ilvl="0" w:tplc="9AE26710">
      <w:start w:val="1"/>
      <w:numFmt w:val="decimal"/>
      <w:lvlText w:val="%1)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F634593"/>
    <w:multiLevelType w:val="hybridMultilevel"/>
    <w:tmpl w:val="D1C4F9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C4CF4"/>
    <w:multiLevelType w:val="hybridMultilevel"/>
    <w:tmpl w:val="7A42B454"/>
    <w:lvl w:ilvl="0" w:tplc="04190011">
      <w:start w:val="1"/>
      <w:numFmt w:val="decimal"/>
      <w:lvlText w:val="%1)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4">
    <w:nsid w:val="26F37FE7"/>
    <w:multiLevelType w:val="hybridMultilevel"/>
    <w:tmpl w:val="C71E60B8"/>
    <w:lvl w:ilvl="0" w:tplc="9F90F634">
      <w:start w:val="1"/>
      <w:numFmt w:val="decimal"/>
      <w:lvlText w:val="%1)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2F7020FD"/>
    <w:multiLevelType w:val="hybridMultilevel"/>
    <w:tmpl w:val="3B5C9DB4"/>
    <w:lvl w:ilvl="0" w:tplc="63E84C8E">
      <w:start w:val="1"/>
      <w:numFmt w:val="decimal"/>
      <w:lvlText w:val="%1)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391472D1"/>
    <w:multiLevelType w:val="hybridMultilevel"/>
    <w:tmpl w:val="48CAC2CC"/>
    <w:lvl w:ilvl="0" w:tplc="D794E650">
      <w:start w:val="1"/>
      <w:numFmt w:val="decimal"/>
      <w:lvlText w:val="%1)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394429C2"/>
    <w:multiLevelType w:val="hybridMultilevel"/>
    <w:tmpl w:val="6BA2A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E701E"/>
    <w:multiLevelType w:val="hybridMultilevel"/>
    <w:tmpl w:val="0E24F2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649FC"/>
    <w:multiLevelType w:val="hybridMultilevel"/>
    <w:tmpl w:val="406CC6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F2A04"/>
    <w:multiLevelType w:val="hybridMultilevel"/>
    <w:tmpl w:val="D2ACCD28"/>
    <w:lvl w:ilvl="0" w:tplc="B142CAB4">
      <w:start w:val="1"/>
      <w:numFmt w:val="decimal"/>
      <w:lvlText w:val="%1)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556427CC"/>
    <w:multiLevelType w:val="hybridMultilevel"/>
    <w:tmpl w:val="898E7674"/>
    <w:lvl w:ilvl="0" w:tplc="068CAC88">
      <w:start w:val="1"/>
      <w:numFmt w:val="decimal"/>
      <w:lvlText w:val="%1)"/>
      <w:lvlJc w:val="left"/>
      <w:pPr>
        <w:ind w:left="1068" w:hanging="708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D4C0F"/>
    <w:multiLevelType w:val="hybridMultilevel"/>
    <w:tmpl w:val="7AC08144"/>
    <w:lvl w:ilvl="0" w:tplc="D7602A98">
      <w:start w:val="1"/>
      <w:numFmt w:val="decimal"/>
      <w:lvlText w:val="%1)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69B16C27"/>
    <w:multiLevelType w:val="hybridMultilevel"/>
    <w:tmpl w:val="98C8E102"/>
    <w:lvl w:ilvl="0" w:tplc="17209FEC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EB3358"/>
    <w:multiLevelType w:val="hybridMultilevel"/>
    <w:tmpl w:val="E2D6A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30072"/>
    <w:multiLevelType w:val="hybridMultilevel"/>
    <w:tmpl w:val="53765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40E6B"/>
    <w:multiLevelType w:val="hybridMultilevel"/>
    <w:tmpl w:val="C53E6BB0"/>
    <w:lvl w:ilvl="0" w:tplc="B470B282">
      <w:start w:val="1"/>
      <w:numFmt w:val="decimal"/>
      <w:lvlText w:val="%1)"/>
      <w:lvlJc w:val="left"/>
      <w:pPr>
        <w:ind w:left="720" w:hanging="360"/>
      </w:pPr>
      <w:rPr>
        <w:sz w:val="1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C6417"/>
    <w:multiLevelType w:val="hybridMultilevel"/>
    <w:tmpl w:val="8708A97A"/>
    <w:lvl w:ilvl="0" w:tplc="93B86894">
      <w:start w:val="1"/>
      <w:numFmt w:val="decimal"/>
      <w:lvlText w:val="%1)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7E803999"/>
    <w:multiLevelType w:val="hybridMultilevel"/>
    <w:tmpl w:val="15687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2F"/>
    <w:rsid w:val="00113336"/>
    <w:rsid w:val="0011492F"/>
    <w:rsid w:val="00166D94"/>
    <w:rsid w:val="00222962"/>
    <w:rsid w:val="00362429"/>
    <w:rsid w:val="00D00345"/>
    <w:rsid w:val="00E3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2F"/>
  </w:style>
  <w:style w:type="paragraph" w:styleId="1">
    <w:name w:val="heading 1"/>
    <w:basedOn w:val="a"/>
    <w:next w:val="a"/>
    <w:link w:val="11"/>
    <w:autoRedefine/>
    <w:qFormat/>
    <w:rsid w:val="001149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11492F"/>
    <w:pPr>
      <w:keepNext/>
      <w:tabs>
        <w:tab w:val="left" w:pos="567"/>
      </w:tabs>
      <w:spacing w:before="120" w:after="0" w:line="240" w:lineRule="auto"/>
      <w:jc w:val="both"/>
      <w:outlineLvl w:val="1"/>
    </w:pPr>
    <w:rPr>
      <w:rFonts w:ascii="Times New Roman" w:eastAsia="SimSun" w:hAnsi="Times New Roman" w:cs="Arial"/>
      <w:b/>
      <w:bCs/>
      <w:iCs/>
      <w:caps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11492F"/>
    <w:pPr>
      <w:keepNext/>
      <w:spacing w:before="120" w:after="0" w:line="240" w:lineRule="auto"/>
      <w:ind w:firstLine="709"/>
      <w:jc w:val="both"/>
      <w:outlineLvl w:val="2"/>
    </w:pPr>
    <w:rPr>
      <w:rFonts w:ascii="Times New Roman" w:eastAsia="SimSun" w:hAnsi="Times New Roman" w:cs="Arial"/>
      <w:b/>
      <w:bCs/>
      <w:sz w:val="24"/>
      <w:szCs w:val="24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11492F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locked/>
    <w:rsid w:val="0011492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1492F"/>
    <w:rPr>
      <w:rFonts w:ascii="Times New Roman" w:eastAsia="SimSun" w:hAnsi="Times New Roman" w:cs="Arial"/>
      <w:b/>
      <w:bCs/>
      <w:iCs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1492F"/>
    <w:rPr>
      <w:rFonts w:ascii="Times New Roman" w:eastAsia="SimSun" w:hAnsi="Times New Roman" w:cs="Arial"/>
      <w:b/>
      <w:bCs/>
      <w:sz w:val="24"/>
      <w:szCs w:val="24"/>
      <w:lang w:eastAsia="zh-CN"/>
    </w:rPr>
  </w:style>
  <w:style w:type="character" w:customStyle="1" w:styleId="10">
    <w:name w:val="Заголовок 1 Знак"/>
    <w:basedOn w:val="a0"/>
    <w:uiPriority w:val="9"/>
    <w:rsid w:val="00114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11492F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styleId="a3">
    <w:name w:val="Hyperlink"/>
    <w:basedOn w:val="a0"/>
    <w:uiPriority w:val="99"/>
    <w:semiHidden/>
    <w:unhideWhenUsed/>
    <w:rsid w:val="0011492F"/>
    <w:rPr>
      <w:color w:val="0000FF" w:themeColor="hyperlink"/>
      <w:u w:val="single"/>
    </w:rPr>
  </w:style>
  <w:style w:type="character" w:customStyle="1" w:styleId="a4">
    <w:name w:val="Текст сноски Знак"/>
    <w:basedOn w:val="a0"/>
    <w:link w:val="a5"/>
    <w:semiHidden/>
    <w:rsid w:val="001149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114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11492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7">
    <w:name w:val="annotation text"/>
    <w:basedOn w:val="a"/>
    <w:link w:val="a6"/>
    <w:uiPriority w:val="99"/>
    <w:semiHidden/>
    <w:unhideWhenUsed/>
    <w:rsid w:val="0011492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114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1149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11492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a"/>
    <w:uiPriority w:val="99"/>
    <w:semiHidden/>
    <w:unhideWhenUsed/>
    <w:rsid w:val="0011492F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Title"/>
    <w:basedOn w:val="a"/>
    <w:link w:val="ad"/>
    <w:qFormat/>
    <w:rsid w:val="001149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1149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f"/>
    <w:semiHidden/>
    <w:rsid w:val="001149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"/>
    <w:basedOn w:val="a"/>
    <w:link w:val="ae"/>
    <w:semiHidden/>
    <w:unhideWhenUsed/>
    <w:rsid w:val="001149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1"/>
    <w:semiHidden/>
    <w:rsid w:val="00114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semiHidden/>
    <w:unhideWhenUsed/>
    <w:rsid w:val="001149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11492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f3">
    <w:name w:val="Подзаголовок Знак"/>
    <w:basedOn w:val="a0"/>
    <w:link w:val="af2"/>
    <w:uiPriority w:val="11"/>
    <w:rsid w:val="0011492F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21">
    <w:name w:val="Основной текст 2 Знак"/>
    <w:basedOn w:val="a0"/>
    <w:link w:val="22"/>
    <w:semiHidden/>
    <w:rsid w:val="0011492F"/>
    <w:rPr>
      <w:rFonts w:ascii="Times New Roman" w:eastAsia="Times New Roman" w:hAnsi="Times New Roman" w:cs="Times New Roman"/>
      <w:color w:val="FF0000"/>
      <w:lang w:eastAsia="ru-RU"/>
    </w:rPr>
  </w:style>
  <w:style w:type="paragraph" w:styleId="22">
    <w:name w:val="Body Text 2"/>
    <w:basedOn w:val="a"/>
    <w:link w:val="21"/>
    <w:semiHidden/>
    <w:unhideWhenUsed/>
    <w:rsid w:val="0011492F"/>
    <w:pPr>
      <w:widowControl w:val="0"/>
      <w:autoSpaceDE w:val="0"/>
      <w:autoSpaceDN w:val="0"/>
      <w:adjustRightInd w:val="0"/>
      <w:spacing w:after="0" w:line="240" w:lineRule="auto"/>
      <w:ind w:left="540" w:firstLine="720"/>
      <w:jc w:val="both"/>
    </w:pPr>
    <w:rPr>
      <w:rFonts w:ascii="Times New Roman" w:eastAsia="Times New Roman" w:hAnsi="Times New Roman" w:cs="Times New Roman"/>
      <w:color w:val="FF000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114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11492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11492F"/>
    <w:rPr>
      <w:rFonts w:ascii="Times New Roman" w:eastAsia="Times New Roman" w:hAnsi="Times New Roman" w:cs="Times New Roman"/>
      <w:lang w:eastAsia="ru-RU"/>
    </w:rPr>
  </w:style>
  <w:style w:type="paragraph" w:styleId="32">
    <w:name w:val="Body Text Indent 3"/>
    <w:basedOn w:val="a"/>
    <w:link w:val="31"/>
    <w:semiHidden/>
    <w:unhideWhenUsed/>
    <w:rsid w:val="0011492F"/>
    <w:pPr>
      <w:spacing w:after="0" w:line="240" w:lineRule="auto"/>
      <w:ind w:left="540"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4">
    <w:name w:val="Текст Знак"/>
    <w:basedOn w:val="a0"/>
    <w:link w:val="af5"/>
    <w:semiHidden/>
    <w:rsid w:val="001149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4"/>
    <w:semiHidden/>
    <w:unhideWhenUsed/>
    <w:rsid w:val="0011492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ма примечания Знак"/>
    <w:basedOn w:val="a6"/>
    <w:link w:val="af7"/>
    <w:uiPriority w:val="99"/>
    <w:semiHidden/>
    <w:rsid w:val="0011492F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f7">
    <w:name w:val="annotation subject"/>
    <w:basedOn w:val="a7"/>
    <w:next w:val="a7"/>
    <w:link w:val="af6"/>
    <w:uiPriority w:val="99"/>
    <w:semiHidden/>
    <w:unhideWhenUsed/>
    <w:rsid w:val="0011492F"/>
    <w:rPr>
      <w:b/>
      <w:bCs/>
    </w:rPr>
  </w:style>
  <w:style w:type="paragraph" w:styleId="af8">
    <w:name w:val="Balloon Text"/>
    <w:basedOn w:val="a"/>
    <w:link w:val="af9"/>
    <w:semiHidden/>
    <w:unhideWhenUsed/>
    <w:rsid w:val="0011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11492F"/>
    <w:rPr>
      <w:rFonts w:ascii="Tahoma" w:hAnsi="Tahoma" w:cs="Tahoma"/>
      <w:sz w:val="16"/>
      <w:szCs w:val="16"/>
    </w:rPr>
  </w:style>
  <w:style w:type="character" w:customStyle="1" w:styleId="afa">
    <w:name w:val="Без интервала Знак"/>
    <w:basedOn w:val="a0"/>
    <w:link w:val="afb"/>
    <w:uiPriority w:val="1"/>
    <w:locked/>
    <w:rsid w:val="0011492F"/>
  </w:style>
  <w:style w:type="paragraph" w:styleId="afb">
    <w:name w:val="No Spacing"/>
    <w:link w:val="afa"/>
    <w:uiPriority w:val="1"/>
    <w:qFormat/>
    <w:rsid w:val="0011492F"/>
    <w:pPr>
      <w:spacing w:after="0" w:line="240" w:lineRule="auto"/>
    </w:pPr>
  </w:style>
  <w:style w:type="paragraph" w:styleId="afc">
    <w:name w:val="List Paragraph"/>
    <w:basedOn w:val="a"/>
    <w:uiPriority w:val="34"/>
    <w:qFormat/>
    <w:rsid w:val="0011492F"/>
    <w:pPr>
      <w:ind w:left="708"/>
    </w:pPr>
    <w:rPr>
      <w:rFonts w:ascii="Calibri" w:eastAsia="Calibri" w:hAnsi="Calibri" w:cs="Times New Roman"/>
    </w:rPr>
  </w:style>
  <w:style w:type="paragraph" w:customStyle="1" w:styleId="ConsNormal">
    <w:name w:val="ConsNormal"/>
    <w:rsid w:val="001149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1149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1149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1149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DocList">
    <w:name w:val="ConsDocList"/>
    <w:rsid w:val="001149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--">
    <w:name w:val="- СТРАНИЦА -"/>
    <w:rsid w:val="00114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Îáû÷íûé"/>
    <w:rsid w:val="00114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1149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149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49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текст 1"/>
    <w:basedOn w:val="a"/>
    <w:next w:val="a"/>
    <w:rsid w:val="0011492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">
    <w:name w:val="S_Титульный"/>
    <w:basedOn w:val="a"/>
    <w:rsid w:val="0011492F"/>
    <w:pPr>
      <w:spacing w:after="0" w:line="360" w:lineRule="auto"/>
      <w:ind w:left="3060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fe">
    <w:name w:val="Таблица"/>
    <w:basedOn w:val="a"/>
    <w:rsid w:val="001149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Стиль Заголовок 3 + Черный Знак"/>
    <w:basedOn w:val="30"/>
    <w:link w:val="34"/>
    <w:locked/>
    <w:rsid w:val="0011492F"/>
    <w:rPr>
      <w:rFonts w:ascii="Times New Roman" w:eastAsia="SimSun" w:hAnsi="Times New Roman" w:cs="Times New Roman"/>
      <w:b/>
      <w:bCs/>
      <w:caps/>
      <w:color w:val="000000"/>
      <w:sz w:val="24"/>
      <w:szCs w:val="24"/>
      <w:u w:val="single"/>
      <w:lang w:eastAsia="zh-CN"/>
    </w:rPr>
  </w:style>
  <w:style w:type="paragraph" w:customStyle="1" w:styleId="34">
    <w:name w:val="Стиль Заголовок 3 + Черный"/>
    <w:basedOn w:val="3"/>
    <w:link w:val="33"/>
    <w:autoRedefine/>
    <w:rsid w:val="0011492F"/>
    <w:pPr>
      <w:jc w:val="center"/>
    </w:pPr>
    <w:rPr>
      <w:rFonts w:cs="Times New Roman"/>
      <w:caps/>
      <w:color w:val="000000"/>
      <w:u w:val="single"/>
    </w:rPr>
  </w:style>
  <w:style w:type="paragraph" w:customStyle="1" w:styleId="13">
    <w:name w:val="Обычный1"/>
    <w:rsid w:val="0011492F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">
    <w:name w:val="Основной текст с отступом1"/>
    <w:basedOn w:val="a"/>
    <w:rsid w:val="0011492F"/>
    <w:pPr>
      <w:widowControl w:val="0"/>
      <w:tabs>
        <w:tab w:val="left" w:pos="3600"/>
      </w:tabs>
      <w:suppressAutoHyphens/>
      <w:overflowPunct w:val="0"/>
      <w:autoSpaceDE w:val="0"/>
      <w:spacing w:after="0" w:line="240" w:lineRule="auto"/>
      <w:ind w:left="3600" w:hanging="27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5">
    <w:name w:val="Стиль Заголовок 3 + подчеркивание"/>
    <w:basedOn w:val="3"/>
    <w:rsid w:val="0011492F"/>
    <w:pPr>
      <w:jc w:val="center"/>
    </w:pPr>
    <w:rPr>
      <w:u w:val="single"/>
    </w:rPr>
  </w:style>
  <w:style w:type="paragraph" w:customStyle="1" w:styleId="aff">
    <w:name w:val="Прижатый влево"/>
    <w:basedOn w:val="a"/>
    <w:next w:val="a"/>
    <w:uiPriority w:val="99"/>
    <w:rsid w:val="001149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15">
    <w:name w:val="Заголовок 1 Знак Знак"/>
    <w:basedOn w:val="a0"/>
    <w:rsid w:val="0011492F"/>
    <w:rPr>
      <w:b/>
      <w:bCs/>
      <w:sz w:val="28"/>
      <w:szCs w:val="28"/>
      <w:lang w:val="ru-RU" w:eastAsia="ru-RU" w:bidi="ar-SA"/>
    </w:rPr>
  </w:style>
  <w:style w:type="character" w:customStyle="1" w:styleId="aff0">
    <w:name w:val="Стиль полужирный"/>
    <w:basedOn w:val="a0"/>
    <w:rsid w:val="001149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2F"/>
  </w:style>
  <w:style w:type="paragraph" w:styleId="1">
    <w:name w:val="heading 1"/>
    <w:basedOn w:val="a"/>
    <w:next w:val="a"/>
    <w:link w:val="11"/>
    <w:autoRedefine/>
    <w:qFormat/>
    <w:rsid w:val="001149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autoRedefine/>
    <w:semiHidden/>
    <w:unhideWhenUsed/>
    <w:qFormat/>
    <w:rsid w:val="0011492F"/>
    <w:pPr>
      <w:keepNext/>
      <w:tabs>
        <w:tab w:val="left" w:pos="567"/>
      </w:tabs>
      <w:spacing w:before="120" w:after="0" w:line="240" w:lineRule="auto"/>
      <w:jc w:val="both"/>
      <w:outlineLvl w:val="1"/>
    </w:pPr>
    <w:rPr>
      <w:rFonts w:ascii="Times New Roman" w:eastAsia="SimSun" w:hAnsi="Times New Roman" w:cs="Arial"/>
      <w:b/>
      <w:bCs/>
      <w:iCs/>
      <w:caps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11492F"/>
    <w:pPr>
      <w:keepNext/>
      <w:spacing w:before="120" w:after="0" w:line="240" w:lineRule="auto"/>
      <w:ind w:firstLine="709"/>
      <w:jc w:val="both"/>
      <w:outlineLvl w:val="2"/>
    </w:pPr>
    <w:rPr>
      <w:rFonts w:ascii="Times New Roman" w:eastAsia="SimSun" w:hAnsi="Times New Roman" w:cs="Arial"/>
      <w:b/>
      <w:bCs/>
      <w:sz w:val="24"/>
      <w:szCs w:val="24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11492F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locked/>
    <w:rsid w:val="0011492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11492F"/>
    <w:rPr>
      <w:rFonts w:ascii="Times New Roman" w:eastAsia="SimSun" w:hAnsi="Times New Roman" w:cs="Arial"/>
      <w:b/>
      <w:bCs/>
      <w:iCs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1492F"/>
    <w:rPr>
      <w:rFonts w:ascii="Times New Roman" w:eastAsia="SimSun" w:hAnsi="Times New Roman" w:cs="Arial"/>
      <w:b/>
      <w:bCs/>
      <w:sz w:val="24"/>
      <w:szCs w:val="24"/>
      <w:lang w:eastAsia="zh-CN"/>
    </w:rPr>
  </w:style>
  <w:style w:type="character" w:customStyle="1" w:styleId="10">
    <w:name w:val="Заголовок 1 Знак"/>
    <w:basedOn w:val="a0"/>
    <w:uiPriority w:val="9"/>
    <w:rsid w:val="00114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11492F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styleId="a3">
    <w:name w:val="Hyperlink"/>
    <w:basedOn w:val="a0"/>
    <w:uiPriority w:val="99"/>
    <w:semiHidden/>
    <w:unhideWhenUsed/>
    <w:rsid w:val="0011492F"/>
    <w:rPr>
      <w:color w:val="0000FF" w:themeColor="hyperlink"/>
      <w:u w:val="single"/>
    </w:rPr>
  </w:style>
  <w:style w:type="character" w:customStyle="1" w:styleId="a4">
    <w:name w:val="Текст сноски Знак"/>
    <w:basedOn w:val="a0"/>
    <w:link w:val="a5"/>
    <w:semiHidden/>
    <w:rsid w:val="001149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114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11492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7">
    <w:name w:val="annotation text"/>
    <w:basedOn w:val="a"/>
    <w:link w:val="a6"/>
    <w:uiPriority w:val="99"/>
    <w:semiHidden/>
    <w:unhideWhenUsed/>
    <w:rsid w:val="0011492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114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1149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11492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a"/>
    <w:uiPriority w:val="99"/>
    <w:semiHidden/>
    <w:unhideWhenUsed/>
    <w:rsid w:val="0011492F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Title"/>
    <w:basedOn w:val="a"/>
    <w:link w:val="ad"/>
    <w:qFormat/>
    <w:rsid w:val="001149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1149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f"/>
    <w:semiHidden/>
    <w:rsid w:val="001149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"/>
    <w:basedOn w:val="a"/>
    <w:link w:val="ae"/>
    <w:semiHidden/>
    <w:unhideWhenUsed/>
    <w:rsid w:val="0011492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1"/>
    <w:semiHidden/>
    <w:rsid w:val="00114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0"/>
    <w:semiHidden/>
    <w:unhideWhenUsed/>
    <w:rsid w:val="001149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11492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f3">
    <w:name w:val="Подзаголовок Знак"/>
    <w:basedOn w:val="a0"/>
    <w:link w:val="af2"/>
    <w:uiPriority w:val="11"/>
    <w:rsid w:val="0011492F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21">
    <w:name w:val="Основной текст 2 Знак"/>
    <w:basedOn w:val="a0"/>
    <w:link w:val="22"/>
    <w:semiHidden/>
    <w:rsid w:val="0011492F"/>
    <w:rPr>
      <w:rFonts w:ascii="Times New Roman" w:eastAsia="Times New Roman" w:hAnsi="Times New Roman" w:cs="Times New Roman"/>
      <w:color w:val="FF0000"/>
      <w:lang w:eastAsia="ru-RU"/>
    </w:rPr>
  </w:style>
  <w:style w:type="paragraph" w:styleId="22">
    <w:name w:val="Body Text 2"/>
    <w:basedOn w:val="a"/>
    <w:link w:val="21"/>
    <w:semiHidden/>
    <w:unhideWhenUsed/>
    <w:rsid w:val="0011492F"/>
    <w:pPr>
      <w:widowControl w:val="0"/>
      <w:autoSpaceDE w:val="0"/>
      <w:autoSpaceDN w:val="0"/>
      <w:adjustRightInd w:val="0"/>
      <w:spacing w:after="0" w:line="240" w:lineRule="auto"/>
      <w:ind w:left="540" w:firstLine="720"/>
      <w:jc w:val="both"/>
    </w:pPr>
    <w:rPr>
      <w:rFonts w:ascii="Times New Roman" w:eastAsia="Times New Roman" w:hAnsi="Times New Roman" w:cs="Times New Roman"/>
      <w:color w:val="FF0000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1149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11492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11492F"/>
    <w:rPr>
      <w:rFonts w:ascii="Times New Roman" w:eastAsia="Times New Roman" w:hAnsi="Times New Roman" w:cs="Times New Roman"/>
      <w:lang w:eastAsia="ru-RU"/>
    </w:rPr>
  </w:style>
  <w:style w:type="paragraph" w:styleId="32">
    <w:name w:val="Body Text Indent 3"/>
    <w:basedOn w:val="a"/>
    <w:link w:val="31"/>
    <w:semiHidden/>
    <w:unhideWhenUsed/>
    <w:rsid w:val="0011492F"/>
    <w:pPr>
      <w:spacing w:after="0" w:line="240" w:lineRule="auto"/>
      <w:ind w:left="540"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4">
    <w:name w:val="Текст Знак"/>
    <w:basedOn w:val="a0"/>
    <w:link w:val="af5"/>
    <w:semiHidden/>
    <w:rsid w:val="001149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link w:val="af4"/>
    <w:semiHidden/>
    <w:unhideWhenUsed/>
    <w:rsid w:val="0011492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ма примечания Знак"/>
    <w:basedOn w:val="a6"/>
    <w:link w:val="af7"/>
    <w:uiPriority w:val="99"/>
    <w:semiHidden/>
    <w:rsid w:val="0011492F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f7">
    <w:name w:val="annotation subject"/>
    <w:basedOn w:val="a7"/>
    <w:next w:val="a7"/>
    <w:link w:val="af6"/>
    <w:uiPriority w:val="99"/>
    <w:semiHidden/>
    <w:unhideWhenUsed/>
    <w:rsid w:val="0011492F"/>
    <w:rPr>
      <w:b/>
      <w:bCs/>
    </w:rPr>
  </w:style>
  <w:style w:type="paragraph" w:styleId="af8">
    <w:name w:val="Balloon Text"/>
    <w:basedOn w:val="a"/>
    <w:link w:val="af9"/>
    <w:semiHidden/>
    <w:unhideWhenUsed/>
    <w:rsid w:val="00114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11492F"/>
    <w:rPr>
      <w:rFonts w:ascii="Tahoma" w:hAnsi="Tahoma" w:cs="Tahoma"/>
      <w:sz w:val="16"/>
      <w:szCs w:val="16"/>
    </w:rPr>
  </w:style>
  <w:style w:type="character" w:customStyle="1" w:styleId="afa">
    <w:name w:val="Без интервала Знак"/>
    <w:basedOn w:val="a0"/>
    <w:link w:val="afb"/>
    <w:uiPriority w:val="1"/>
    <w:locked/>
    <w:rsid w:val="0011492F"/>
  </w:style>
  <w:style w:type="paragraph" w:styleId="afb">
    <w:name w:val="No Spacing"/>
    <w:link w:val="afa"/>
    <w:uiPriority w:val="1"/>
    <w:qFormat/>
    <w:rsid w:val="0011492F"/>
    <w:pPr>
      <w:spacing w:after="0" w:line="240" w:lineRule="auto"/>
    </w:pPr>
  </w:style>
  <w:style w:type="paragraph" w:styleId="afc">
    <w:name w:val="List Paragraph"/>
    <w:basedOn w:val="a"/>
    <w:uiPriority w:val="34"/>
    <w:qFormat/>
    <w:rsid w:val="0011492F"/>
    <w:pPr>
      <w:ind w:left="708"/>
    </w:pPr>
    <w:rPr>
      <w:rFonts w:ascii="Calibri" w:eastAsia="Calibri" w:hAnsi="Calibri" w:cs="Times New Roman"/>
    </w:rPr>
  </w:style>
  <w:style w:type="paragraph" w:customStyle="1" w:styleId="ConsNormal">
    <w:name w:val="ConsNormal"/>
    <w:rsid w:val="001149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1149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Title">
    <w:name w:val="ConsTitle"/>
    <w:rsid w:val="001149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1149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DocList">
    <w:name w:val="ConsDocList"/>
    <w:rsid w:val="001149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--">
    <w:name w:val="- СТРАНИЦА -"/>
    <w:rsid w:val="00114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Îáû÷íûé"/>
    <w:rsid w:val="00114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1149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149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49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2">
    <w:name w:val="текст 1"/>
    <w:basedOn w:val="a"/>
    <w:next w:val="a"/>
    <w:rsid w:val="0011492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">
    <w:name w:val="S_Титульный"/>
    <w:basedOn w:val="a"/>
    <w:rsid w:val="0011492F"/>
    <w:pPr>
      <w:spacing w:after="0" w:line="360" w:lineRule="auto"/>
      <w:ind w:left="3060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afe">
    <w:name w:val="Таблица"/>
    <w:basedOn w:val="a"/>
    <w:rsid w:val="001149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Стиль Заголовок 3 + Черный Знак"/>
    <w:basedOn w:val="30"/>
    <w:link w:val="34"/>
    <w:locked/>
    <w:rsid w:val="0011492F"/>
    <w:rPr>
      <w:rFonts w:ascii="Times New Roman" w:eastAsia="SimSun" w:hAnsi="Times New Roman" w:cs="Times New Roman"/>
      <w:b/>
      <w:bCs/>
      <w:caps/>
      <w:color w:val="000000"/>
      <w:sz w:val="24"/>
      <w:szCs w:val="24"/>
      <w:u w:val="single"/>
      <w:lang w:eastAsia="zh-CN"/>
    </w:rPr>
  </w:style>
  <w:style w:type="paragraph" w:customStyle="1" w:styleId="34">
    <w:name w:val="Стиль Заголовок 3 + Черный"/>
    <w:basedOn w:val="3"/>
    <w:link w:val="33"/>
    <w:autoRedefine/>
    <w:rsid w:val="0011492F"/>
    <w:pPr>
      <w:jc w:val="center"/>
    </w:pPr>
    <w:rPr>
      <w:rFonts w:cs="Times New Roman"/>
      <w:caps/>
      <w:color w:val="000000"/>
      <w:u w:val="single"/>
    </w:rPr>
  </w:style>
  <w:style w:type="paragraph" w:customStyle="1" w:styleId="13">
    <w:name w:val="Обычный1"/>
    <w:rsid w:val="0011492F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4">
    <w:name w:val="Основной текст с отступом1"/>
    <w:basedOn w:val="a"/>
    <w:rsid w:val="0011492F"/>
    <w:pPr>
      <w:widowControl w:val="0"/>
      <w:tabs>
        <w:tab w:val="left" w:pos="3600"/>
      </w:tabs>
      <w:suppressAutoHyphens/>
      <w:overflowPunct w:val="0"/>
      <w:autoSpaceDE w:val="0"/>
      <w:spacing w:after="0" w:line="240" w:lineRule="auto"/>
      <w:ind w:left="3600" w:hanging="27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5">
    <w:name w:val="Стиль Заголовок 3 + подчеркивание"/>
    <w:basedOn w:val="3"/>
    <w:rsid w:val="0011492F"/>
    <w:pPr>
      <w:jc w:val="center"/>
    </w:pPr>
    <w:rPr>
      <w:u w:val="single"/>
    </w:rPr>
  </w:style>
  <w:style w:type="paragraph" w:customStyle="1" w:styleId="aff">
    <w:name w:val="Прижатый влево"/>
    <w:basedOn w:val="a"/>
    <w:next w:val="a"/>
    <w:uiPriority w:val="99"/>
    <w:rsid w:val="001149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15">
    <w:name w:val="Заголовок 1 Знак Знак"/>
    <w:basedOn w:val="a0"/>
    <w:rsid w:val="0011492F"/>
    <w:rPr>
      <w:b/>
      <w:bCs/>
      <w:sz w:val="28"/>
      <w:szCs w:val="28"/>
      <w:lang w:val="ru-RU" w:eastAsia="ru-RU" w:bidi="ar-SA"/>
    </w:rPr>
  </w:style>
  <w:style w:type="character" w:customStyle="1" w:styleId="aff0">
    <w:name w:val="Стиль полужирный"/>
    <w:basedOn w:val="a0"/>
    <w:rsid w:val="001149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13" Type="http://schemas.openxmlformats.org/officeDocument/2006/relationships/hyperlink" Target="consultantplus://offline/ref=CFB3E3F398723024757662D5C666FF6C1E4B6F245615D6DD5CE72C3967J6y6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A5FC787DEF357C849D360F5FE2C8F57CBEDF6C83B5DAC9D134B8069AE8DB90D6648M2C" TargetMode="External"/><Relationship Id="rId12" Type="http://schemas.openxmlformats.org/officeDocument/2006/relationships/hyperlink" Target="consultantplus://offline/ref=2E80D6677656AC11C8731CA1ED63059963B2DDE1F9FD78FC90F5F10A71x5q2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FC787DEF357C849D37EF8E840D15BC8E6A8CC325AA6CA461A863EF14DMDC" TargetMode="External"/><Relationship Id="rId11" Type="http://schemas.openxmlformats.org/officeDocument/2006/relationships/hyperlink" Target="consultantplus://offline/ref=7258E2A8FC79B1A06A1E8E587A7F4467364ADB27443DB45F1902FAC1DDBE84EE5C8D604FB6569149vDG4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H:\M:&#1042;&#1086;&#1088;&#1086;&#1073;&#1100;&#1077;&#1074;&#1072;%20%20&#1058;.&#1043;&#1048;&#1047;&#1052;&#1045;&#1053;&#1045;&#1053;&#1048;&#1071;%20&#1042;%20&#1055;&#1047;&#1047;&#8470;355%20&#1086;%20&#1085;&#1072;&#1079;&#1085;&#1072;&#1095;&#1077;&#1085;&#1080;&#1080;%20%20&#1055;&#1057;.do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5015568.0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77</Pages>
  <Words>23402</Words>
  <Characters>133394</Characters>
  <Application>Microsoft Office Word</Application>
  <DocSecurity>0</DocSecurity>
  <Lines>1111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2017-06-08T02:27:00Z</cp:lastPrinted>
  <dcterms:created xsi:type="dcterms:W3CDTF">2017-06-08T01:58:00Z</dcterms:created>
  <dcterms:modified xsi:type="dcterms:W3CDTF">2017-07-03T01:26:00Z</dcterms:modified>
</cp:coreProperties>
</file>